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A9B0" w14:textId="77777777" w:rsidR="00B21B13" w:rsidRPr="000A2291" w:rsidRDefault="00B21B13" w:rsidP="00100BD6">
      <w:pPr>
        <w:jc w:val="center"/>
        <w:rPr>
          <w:rFonts w:ascii="ＭＳ ゴシック" w:eastAsia="ＭＳ ゴシック" w:hAnsi="ＭＳ ゴシック"/>
          <w:b/>
          <w:bCs/>
          <w:sz w:val="36"/>
          <w:szCs w:val="36"/>
        </w:rPr>
      </w:pPr>
      <w:r w:rsidRPr="000A2291">
        <w:rPr>
          <w:rFonts w:ascii="ＭＳ ゴシック" w:eastAsia="ＭＳ ゴシック" w:hAnsi="ＭＳ ゴシック" w:hint="eastAsia"/>
          <w:b/>
          <w:bCs/>
          <w:sz w:val="36"/>
          <w:szCs w:val="36"/>
        </w:rPr>
        <w:t>第30回高知県スポーツ少年団総合交流大会</w:t>
      </w:r>
      <w:r w:rsidR="006B1ED0" w:rsidRPr="000A2291">
        <w:rPr>
          <w:rFonts w:ascii="ＭＳ ゴシック" w:eastAsia="ＭＳ ゴシック" w:hAnsi="ＭＳ ゴシック" w:hint="eastAsia"/>
          <w:b/>
          <w:bCs/>
          <w:sz w:val="36"/>
          <w:szCs w:val="36"/>
        </w:rPr>
        <w:t>の開催</w:t>
      </w:r>
      <w:r w:rsidR="00100BD6" w:rsidRPr="000A2291">
        <w:rPr>
          <w:rFonts w:ascii="ＭＳ ゴシック" w:eastAsia="ＭＳ ゴシック" w:hAnsi="ＭＳ ゴシック" w:hint="eastAsia"/>
          <w:b/>
          <w:bCs/>
          <w:sz w:val="36"/>
          <w:szCs w:val="36"/>
        </w:rPr>
        <w:t>に向けた</w:t>
      </w:r>
    </w:p>
    <w:p w14:paraId="1C34235F" w14:textId="0C219792" w:rsidR="00AA67BA" w:rsidRPr="000A2291" w:rsidRDefault="00100BD6" w:rsidP="00100BD6">
      <w:pPr>
        <w:jc w:val="center"/>
        <w:rPr>
          <w:rFonts w:ascii="ＭＳ ゴシック" w:eastAsia="ＭＳ ゴシック" w:hAnsi="ＭＳ ゴシック"/>
          <w:b/>
          <w:bCs/>
          <w:sz w:val="36"/>
          <w:szCs w:val="36"/>
        </w:rPr>
      </w:pPr>
      <w:r w:rsidRPr="000A2291">
        <w:rPr>
          <w:rFonts w:ascii="ＭＳ ゴシック" w:eastAsia="ＭＳ ゴシック" w:hAnsi="ＭＳ ゴシック" w:hint="eastAsia"/>
          <w:b/>
          <w:bCs/>
          <w:sz w:val="36"/>
          <w:szCs w:val="36"/>
        </w:rPr>
        <w:t>感染拡大</w:t>
      </w:r>
      <w:r w:rsidR="000F7D7E">
        <w:rPr>
          <w:rFonts w:ascii="ＭＳ ゴシック" w:eastAsia="ＭＳ ゴシック" w:hAnsi="ＭＳ ゴシック" w:hint="eastAsia"/>
          <w:b/>
          <w:bCs/>
          <w:sz w:val="36"/>
          <w:szCs w:val="36"/>
        </w:rPr>
        <w:t>防止</w:t>
      </w:r>
      <w:r w:rsidRPr="000A2291">
        <w:rPr>
          <w:rFonts w:ascii="ＭＳ ゴシック" w:eastAsia="ＭＳ ゴシック" w:hAnsi="ＭＳ ゴシック" w:hint="eastAsia"/>
          <w:b/>
          <w:bCs/>
          <w:sz w:val="36"/>
          <w:szCs w:val="36"/>
        </w:rPr>
        <w:t>ガイドライン</w:t>
      </w:r>
    </w:p>
    <w:p w14:paraId="091F9D79" w14:textId="1CE8E601" w:rsidR="00100BD6" w:rsidRPr="00B21B13" w:rsidRDefault="00100BD6" w:rsidP="00100BD6">
      <w:pPr>
        <w:jc w:val="right"/>
        <w:rPr>
          <w:rFonts w:ascii="ＭＳ 明朝" w:eastAsia="ＭＳ 明朝" w:hAnsi="ＭＳ 明朝"/>
          <w:sz w:val="22"/>
        </w:rPr>
      </w:pPr>
    </w:p>
    <w:p w14:paraId="0C2FF2CF" w14:textId="5041C949" w:rsidR="00100BD6" w:rsidRPr="009B1ABD" w:rsidRDefault="00B21B13" w:rsidP="00EA1870">
      <w:pPr>
        <w:ind w:firstLineChars="100" w:firstLine="220"/>
        <w:jc w:val="left"/>
        <w:rPr>
          <w:rFonts w:ascii="ＭＳ 明朝" w:eastAsia="ＭＳ 明朝" w:hAnsi="ＭＳ 明朝"/>
          <w:sz w:val="22"/>
        </w:rPr>
      </w:pPr>
      <w:r>
        <w:rPr>
          <w:rFonts w:ascii="ＭＳ 明朝" w:eastAsia="ＭＳ 明朝" w:hAnsi="ＭＳ 明朝" w:hint="eastAsia"/>
          <w:sz w:val="22"/>
        </w:rPr>
        <w:t>総合</w:t>
      </w:r>
      <w:r w:rsidR="00EA1870">
        <w:rPr>
          <w:rFonts w:ascii="ＭＳ 明朝" w:eastAsia="ＭＳ 明朝" w:hAnsi="ＭＳ 明朝" w:hint="eastAsia"/>
          <w:sz w:val="22"/>
        </w:rPr>
        <w:t>交流大会の開催にあたり、</w:t>
      </w:r>
      <w:r w:rsidR="00100BD6" w:rsidRPr="009B1ABD">
        <w:rPr>
          <w:rFonts w:ascii="ＭＳ 明朝" w:eastAsia="ＭＳ 明朝" w:hAnsi="ＭＳ 明朝" w:hint="eastAsia"/>
          <w:sz w:val="22"/>
        </w:rPr>
        <w:t>新型コロナウイルス感染</w:t>
      </w:r>
      <w:r>
        <w:rPr>
          <w:rFonts w:ascii="ＭＳ 明朝" w:eastAsia="ＭＳ 明朝" w:hAnsi="ＭＳ 明朝" w:hint="eastAsia"/>
          <w:sz w:val="22"/>
        </w:rPr>
        <w:t>防止のため、</w:t>
      </w:r>
      <w:r w:rsidR="00EA1870">
        <w:rPr>
          <w:rFonts w:ascii="ＭＳ 明朝" w:eastAsia="ＭＳ 明朝" w:hAnsi="ＭＳ 明朝" w:hint="eastAsia"/>
          <w:sz w:val="22"/>
        </w:rPr>
        <w:t>本ガイドラインを参考に対策を講じること。</w:t>
      </w:r>
      <w:r w:rsidR="00100BD6" w:rsidRPr="009B1ABD">
        <w:rPr>
          <w:rFonts w:ascii="ＭＳ 明朝" w:eastAsia="ＭＳ 明朝" w:hAnsi="ＭＳ 明朝" w:hint="eastAsia"/>
          <w:sz w:val="22"/>
        </w:rPr>
        <w:t>但し、感染状況に応じて今後示される政府専門家会議提言、県</w:t>
      </w:r>
      <w:r>
        <w:rPr>
          <w:rFonts w:ascii="ＭＳ 明朝" w:eastAsia="ＭＳ 明朝" w:hAnsi="ＭＳ 明朝" w:hint="eastAsia"/>
          <w:sz w:val="22"/>
        </w:rPr>
        <w:t>や各競技団体の</w:t>
      </w:r>
      <w:r w:rsidR="00100BD6" w:rsidRPr="009B1ABD">
        <w:rPr>
          <w:rFonts w:ascii="ＭＳ 明朝" w:eastAsia="ＭＳ 明朝" w:hAnsi="ＭＳ 明朝" w:hint="eastAsia"/>
          <w:sz w:val="22"/>
        </w:rPr>
        <w:t>方針により随時内容を変更すること</w:t>
      </w:r>
      <w:r>
        <w:rPr>
          <w:rFonts w:ascii="ＭＳ 明朝" w:eastAsia="ＭＳ 明朝" w:hAnsi="ＭＳ 明朝" w:hint="eastAsia"/>
          <w:sz w:val="22"/>
        </w:rPr>
        <w:t>があり、柔軟な対応をお願いしたい</w:t>
      </w:r>
      <w:r w:rsidR="00100BD6" w:rsidRPr="009B1ABD">
        <w:rPr>
          <w:rFonts w:ascii="ＭＳ 明朝" w:eastAsia="ＭＳ 明朝" w:hAnsi="ＭＳ 明朝" w:hint="eastAsia"/>
          <w:sz w:val="22"/>
        </w:rPr>
        <w:t>。</w:t>
      </w:r>
    </w:p>
    <w:p w14:paraId="76A646E5" w14:textId="79BB656C" w:rsidR="009A1C0E" w:rsidRPr="009B1ABD" w:rsidRDefault="007F7DCF" w:rsidP="00100BD6">
      <w:pPr>
        <w:jc w:val="left"/>
        <w:rPr>
          <w:rFonts w:ascii="ＭＳ 明朝" w:eastAsia="ＭＳ 明朝" w:hAnsi="ＭＳ 明朝"/>
          <w:sz w:val="22"/>
        </w:rPr>
      </w:pPr>
      <w:r w:rsidRPr="009B1ABD">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0F49D1C" wp14:editId="5EB67750">
                <wp:simplePos x="0" y="0"/>
                <wp:positionH relativeFrom="margin">
                  <wp:align>center</wp:align>
                </wp:positionH>
                <wp:positionV relativeFrom="paragraph">
                  <wp:posOffset>47625</wp:posOffset>
                </wp:positionV>
                <wp:extent cx="4314825" cy="10287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314825" cy="1028700"/>
                        </a:xfrm>
                        <a:prstGeom prst="rect">
                          <a:avLst/>
                        </a:prstGeom>
                        <a:solidFill>
                          <a:schemeClr val="lt1"/>
                        </a:solidFill>
                        <a:ln w="38100" cmpd="thickThin">
                          <a:solidFill>
                            <a:schemeClr val="tx1"/>
                          </a:solidFill>
                        </a:ln>
                      </wps:spPr>
                      <wps:txbx>
                        <w:txbxContent>
                          <w:p w14:paraId="13D5949A" w14:textId="6046BC0E" w:rsidR="007F7DCF" w:rsidRPr="009B1ABD" w:rsidRDefault="00B21B13" w:rsidP="007F7DCF">
                            <w:pPr>
                              <w:jc w:val="center"/>
                              <w:rPr>
                                <w:rFonts w:ascii="ＭＳ 明朝" w:eastAsia="ＭＳ 明朝" w:hAnsi="ＭＳ 明朝"/>
                                <w:sz w:val="22"/>
                              </w:rPr>
                            </w:pPr>
                            <w:r>
                              <w:rPr>
                                <w:rFonts w:ascii="ＭＳ 明朝" w:eastAsia="ＭＳ 明朝" w:hAnsi="ＭＳ 明朝" w:hint="eastAsia"/>
                                <w:sz w:val="22"/>
                              </w:rPr>
                              <w:t>総合</w:t>
                            </w:r>
                            <w:r w:rsidR="007F7DCF" w:rsidRPr="009B1ABD">
                              <w:rPr>
                                <w:rFonts w:ascii="ＭＳ 明朝" w:eastAsia="ＭＳ 明朝" w:hAnsi="ＭＳ 明朝" w:hint="eastAsia"/>
                                <w:sz w:val="22"/>
                              </w:rPr>
                              <w:t>交流大会の実施における対応3本柱</w:t>
                            </w:r>
                          </w:p>
                          <w:p w14:paraId="03B2A5CD"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1. 競技開催場所や競技特性に応じた適切な感染予防対策の実施</w:t>
                            </w:r>
                          </w:p>
                          <w:p w14:paraId="778F5261"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sz w:val="22"/>
                              </w:rPr>
                              <w:t>2.</w:t>
                            </w:r>
                            <w:r w:rsidRPr="009B1ABD">
                              <w:rPr>
                                <w:rFonts w:ascii="ＭＳ 明朝" w:eastAsia="ＭＳ 明朝" w:hAnsi="ＭＳ 明朝" w:hint="eastAsia"/>
                                <w:sz w:val="22"/>
                              </w:rPr>
                              <w:t xml:space="preserve"> 三密（密閉・密集・密接）の徹底回避</w:t>
                            </w:r>
                          </w:p>
                          <w:p w14:paraId="50585A2F"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3</w:t>
                            </w:r>
                            <w:r w:rsidRPr="009B1ABD">
                              <w:rPr>
                                <w:rFonts w:ascii="ＭＳ 明朝" w:eastAsia="ＭＳ 明朝" w:hAnsi="ＭＳ 明朝"/>
                                <w:sz w:val="22"/>
                              </w:rPr>
                              <w:t>.</w:t>
                            </w:r>
                            <w:r w:rsidRPr="009B1ABD">
                              <w:rPr>
                                <w:rFonts w:ascii="ＭＳ 明朝" w:eastAsia="ＭＳ 明朝" w:hAnsi="ＭＳ 明朝" w:hint="eastAsia"/>
                                <w:sz w:val="22"/>
                              </w:rPr>
                              <w:t xml:space="preserve"> 感染が発生した場合の対応</w:t>
                            </w:r>
                          </w:p>
                          <w:p w14:paraId="4B71A317" w14:textId="77777777" w:rsidR="007F7DCF" w:rsidRPr="007F7DCF" w:rsidRDefault="007F7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9D1C" id="_x0000_t202" coordsize="21600,21600" o:spt="202" path="m,l,21600r21600,l21600,xe">
                <v:stroke joinstyle="miter"/>
                <v:path gradientshapeok="t" o:connecttype="rect"/>
              </v:shapetype>
              <v:shape id="テキスト ボックス 2" o:spid="_x0000_s1026" type="#_x0000_t202" style="position:absolute;margin-left:0;margin-top:3.75pt;width:339.7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" fillcolor="white [3201]" strokecolor="black [3213]" strokeweight="3pt">
                <v:stroke linestyle="thickThin"/>
                <v:textbox>
                  <w:txbxContent>
                    <w:p w14:paraId="13D5949A" w14:textId="6046BC0E" w:rsidR="007F7DCF" w:rsidRPr="009B1ABD" w:rsidRDefault="00B21B13" w:rsidP="007F7DCF">
                      <w:pPr>
                        <w:jc w:val="center"/>
                        <w:rPr>
                          <w:rFonts w:ascii="ＭＳ 明朝" w:eastAsia="ＭＳ 明朝" w:hAnsi="ＭＳ 明朝"/>
                          <w:sz w:val="22"/>
                        </w:rPr>
                      </w:pPr>
                      <w:r>
                        <w:rPr>
                          <w:rFonts w:ascii="ＭＳ 明朝" w:eastAsia="ＭＳ 明朝" w:hAnsi="ＭＳ 明朝" w:hint="eastAsia"/>
                          <w:sz w:val="22"/>
                        </w:rPr>
                        <w:t>総合</w:t>
                      </w:r>
                      <w:r w:rsidR="007F7DCF" w:rsidRPr="009B1ABD">
                        <w:rPr>
                          <w:rFonts w:ascii="ＭＳ 明朝" w:eastAsia="ＭＳ 明朝" w:hAnsi="ＭＳ 明朝" w:hint="eastAsia"/>
                          <w:sz w:val="22"/>
                        </w:rPr>
                        <w:t>交流大会の実施における対応3本柱</w:t>
                      </w:r>
                    </w:p>
                    <w:p w14:paraId="03B2A5CD"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1. 競技開催場所や競技特性に応じた適切な感染予防対策の実施</w:t>
                      </w:r>
                    </w:p>
                    <w:p w14:paraId="778F5261"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sz w:val="22"/>
                        </w:rPr>
                        <w:t>2.</w:t>
                      </w:r>
                      <w:r w:rsidRPr="009B1ABD">
                        <w:rPr>
                          <w:rFonts w:ascii="ＭＳ 明朝" w:eastAsia="ＭＳ 明朝" w:hAnsi="ＭＳ 明朝" w:hint="eastAsia"/>
                          <w:sz w:val="22"/>
                        </w:rPr>
                        <w:t xml:space="preserve"> 三密（密閉・密集・密接）の徹底回避</w:t>
                      </w:r>
                    </w:p>
                    <w:p w14:paraId="50585A2F"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3</w:t>
                      </w:r>
                      <w:r w:rsidRPr="009B1ABD">
                        <w:rPr>
                          <w:rFonts w:ascii="ＭＳ 明朝" w:eastAsia="ＭＳ 明朝" w:hAnsi="ＭＳ 明朝"/>
                          <w:sz w:val="22"/>
                        </w:rPr>
                        <w:t>.</w:t>
                      </w:r>
                      <w:r w:rsidRPr="009B1ABD">
                        <w:rPr>
                          <w:rFonts w:ascii="ＭＳ 明朝" w:eastAsia="ＭＳ 明朝" w:hAnsi="ＭＳ 明朝" w:hint="eastAsia"/>
                          <w:sz w:val="22"/>
                        </w:rPr>
                        <w:t xml:space="preserve"> 感染が発生した場合の対応</w:t>
                      </w:r>
                    </w:p>
                    <w:p w14:paraId="4B71A317" w14:textId="77777777" w:rsidR="007F7DCF" w:rsidRPr="007F7DCF" w:rsidRDefault="007F7DCF"/>
                  </w:txbxContent>
                </v:textbox>
                <w10:wrap anchorx="margin"/>
              </v:shape>
            </w:pict>
          </mc:Fallback>
        </mc:AlternateContent>
      </w:r>
    </w:p>
    <w:p w14:paraId="5BDB97A0" w14:textId="351D81E8" w:rsidR="007F7DCF" w:rsidRPr="009B1ABD" w:rsidRDefault="007F7DCF" w:rsidP="00100BD6">
      <w:pPr>
        <w:jc w:val="left"/>
        <w:rPr>
          <w:rFonts w:ascii="ＭＳ 明朝" w:eastAsia="ＭＳ 明朝" w:hAnsi="ＭＳ 明朝"/>
          <w:sz w:val="22"/>
        </w:rPr>
      </w:pPr>
    </w:p>
    <w:p w14:paraId="587AEC5D" w14:textId="2614665A" w:rsidR="007F7DCF" w:rsidRPr="009B1ABD" w:rsidRDefault="007F7DCF" w:rsidP="00100BD6">
      <w:pPr>
        <w:jc w:val="left"/>
        <w:rPr>
          <w:rFonts w:ascii="ＭＳ 明朝" w:eastAsia="ＭＳ 明朝" w:hAnsi="ＭＳ 明朝"/>
          <w:sz w:val="22"/>
        </w:rPr>
      </w:pPr>
    </w:p>
    <w:p w14:paraId="59C1A669" w14:textId="5187EDC9" w:rsidR="007F7DCF" w:rsidRPr="009B1ABD" w:rsidRDefault="007F7DCF" w:rsidP="00100BD6">
      <w:pPr>
        <w:jc w:val="left"/>
        <w:rPr>
          <w:rFonts w:ascii="ＭＳ 明朝" w:eastAsia="ＭＳ 明朝" w:hAnsi="ＭＳ 明朝"/>
          <w:sz w:val="22"/>
        </w:rPr>
      </w:pPr>
    </w:p>
    <w:p w14:paraId="3BA5CF17" w14:textId="587BBB1E" w:rsidR="007F7DCF" w:rsidRPr="009B1ABD" w:rsidRDefault="007F7DCF" w:rsidP="00100BD6">
      <w:pPr>
        <w:jc w:val="left"/>
        <w:rPr>
          <w:rFonts w:ascii="ＭＳ 明朝" w:eastAsia="ＭＳ 明朝" w:hAnsi="ＭＳ 明朝"/>
          <w:sz w:val="22"/>
        </w:rPr>
      </w:pPr>
    </w:p>
    <w:p w14:paraId="59172D2B" w14:textId="4A30B196" w:rsidR="00100BD6" w:rsidRPr="00EA1870" w:rsidRDefault="00100BD6" w:rsidP="00EA1870">
      <w:pPr>
        <w:ind w:firstLineChars="100" w:firstLine="220"/>
        <w:jc w:val="left"/>
        <w:rPr>
          <w:rFonts w:ascii="ＭＳ 明朝" w:eastAsia="ＭＳ 明朝" w:hAnsi="ＭＳ 明朝"/>
          <w:sz w:val="22"/>
        </w:rPr>
      </w:pPr>
      <w:r w:rsidRPr="00EA1870">
        <w:rPr>
          <w:rFonts w:ascii="ＭＳ 明朝" w:eastAsia="ＭＳ 明朝" w:hAnsi="ＭＳ 明朝" w:hint="eastAsia"/>
          <w:sz w:val="22"/>
        </w:rPr>
        <w:t>大会実施においては</w:t>
      </w:r>
      <w:r w:rsidR="00EA1870">
        <w:rPr>
          <w:rFonts w:ascii="ＭＳ 明朝" w:eastAsia="ＭＳ 明朝" w:hAnsi="ＭＳ 明朝" w:hint="eastAsia"/>
          <w:sz w:val="22"/>
        </w:rPr>
        <w:t>、</w:t>
      </w:r>
      <w:r w:rsidRPr="00EA1870">
        <w:rPr>
          <w:rFonts w:ascii="ＭＳ 明朝" w:eastAsia="ＭＳ 明朝" w:hAnsi="ＭＳ 明朝" w:hint="eastAsia"/>
          <w:sz w:val="22"/>
        </w:rPr>
        <w:t>上記３点</w:t>
      </w:r>
      <w:r w:rsidR="00761591" w:rsidRPr="00EA1870">
        <w:rPr>
          <w:rFonts w:ascii="ＭＳ 明朝" w:eastAsia="ＭＳ 明朝" w:hAnsi="ＭＳ 明朝" w:hint="eastAsia"/>
          <w:sz w:val="22"/>
        </w:rPr>
        <w:t>のリスクの対応が必要となる。また、対策を十分に講じたと判断・実施したとしても、</w:t>
      </w:r>
      <w:r w:rsidR="00B21B13">
        <w:rPr>
          <w:rFonts w:ascii="ＭＳ 明朝" w:eastAsia="ＭＳ 明朝" w:hAnsi="ＭＳ 明朝" w:hint="eastAsia"/>
          <w:sz w:val="22"/>
        </w:rPr>
        <w:t>総合交流</w:t>
      </w:r>
      <w:r w:rsidR="00761591" w:rsidRPr="00EA1870">
        <w:rPr>
          <w:rFonts w:ascii="ＭＳ 明朝" w:eastAsia="ＭＳ 明朝" w:hAnsi="ＭＳ 明朝" w:hint="eastAsia"/>
          <w:sz w:val="22"/>
        </w:rPr>
        <w:t>大会の中止を判断する場合がある。</w:t>
      </w:r>
    </w:p>
    <w:p w14:paraId="66A29A70" w14:textId="54F298EC" w:rsidR="007F7DCF" w:rsidRDefault="007F7DCF" w:rsidP="00100BD6">
      <w:pPr>
        <w:jc w:val="left"/>
        <w:rPr>
          <w:rFonts w:ascii="ＭＳ 明朝" w:eastAsia="ＭＳ 明朝" w:hAnsi="ＭＳ 明朝"/>
          <w:sz w:val="22"/>
        </w:rPr>
      </w:pPr>
    </w:p>
    <w:p w14:paraId="1FFCED9C" w14:textId="77777777" w:rsidR="000A2291" w:rsidRPr="009B1ABD" w:rsidRDefault="000A2291" w:rsidP="00100BD6">
      <w:pPr>
        <w:jc w:val="left"/>
        <w:rPr>
          <w:rFonts w:ascii="ＭＳ 明朝" w:eastAsia="ＭＳ 明朝" w:hAnsi="ＭＳ 明朝"/>
          <w:sz w:val="22"/>
        </w:rPr>
      </w:pPr>
    </w:p>
    <w:p w14:paraId="5AAE6CA7" w14:textId="2D6EC8B2" w:rsidR="00761591" w:rsidRPr="000A2291" w:rsidRDefault="00573AE5" w:rsidP="00100BD6">
      <w:pPr>
        <w:jc w:val="left"/>
        <w:rPr>
          <w:rFonts w:ascii="ＭＳ ゴシック" w:eastAsia="ＭＳ ゴシック" w:hAnsi="ＭＳ ゴシック"/>
          <w:b/>
          <w:bCs/>
          <w:sz w:val="24"/>
          <w:szCs w:val="24"/>
        </w:rPr>
      </w:pPr>
      <w:r w:rsidRPr="000A2291">
        <w:rPr>
          <w:rFonts w:ascii="ＭＳ ゴシック" w:eastAsia="ＭＳ ゴシック" w:hAnsi="ＭＳ ゴシック" w:hint="eastAsia"/>
          <w:b/>
          <w:bCs/>
          <w:sz w:val="24"/>
          <w:szCs w:val="24"/>
        </w:rPr>
        <w:t>１．</w:t>
      </w:r>
      <w:r w:rsidR="00761591" w:rsidRPr="000A2291">
        <w:rPr>
          <w:rFonts w:ascii="ＭＳ ゴシック" w:eastAsia="ＭＳ ゴシック" w:hAnsi="ＭＳ ゴシック" w:hint="eastAsia"/>
          <w:b/>
          <w:bCs/>
          <w:sz w:val="24"/>
          <w:szCs w:val="24"/>
        </w:rPr>
        <w:t>基本的な感染防止対策</w:t>
      </w:r>
    </w:p>
    <w:p w14:paraId="2418E128" w14:textId="14527D19" w:rsidR="00761591" w:rsidRPr="009B1ABD" w:rsidRDefault="007F7DCF"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（１）</w:t>
      </w:r>
      <w:r w:rsidR="00761591" w:rsidRPr="009B1ABD">
        <w:rPr>
          <w:rFonts w:ascii="ＭＳ 明朝" w:eastAsia="ＭＳ 明朝" w:hAnsi="ＭＳ 明朝" w:hint="eastAsia"/>
          <w:sz w:val="22"/>
        </w:rPr>
        <w:t>体調の確認について</w:t>
      </w:r>
    </w:p>
    <w:p w14:paraId="769826A2" w14:textId="3060C973" w:rsidR="00573AE5" w:rsidRPr="009B1ABD" w:rsidRDefault="00573AE5" w:rsidP="009B1ABD">
      <w:pPr>
        <w:ind w:leftChars="100" w:left="210" w:firstLineChars="300" w:firstLine="660"/>
        <w:jc w:val="left"/>
        <w:rPr>
          <w:rFonts w:ascii="ＭＳ 明朝" w:eastAsia="ＭＳ 明朝" w:hAnsi="ＭＳ 明朝"/>
          <w:sz w:val="22"/>
        </w:rPr>
      </w:pPr>
      <w:r w:rsidRPr="009B1ABD">
        <w:rPr>
          <w:rFonts w:ascii="ＭＳ 明朝" w:eastAsia="ＭＳ 明朝" w:hAnsi="ＭＳ 明朝" w:hint="eastAsia"/>
          <w:sz w:val="22"/>
        </w:rPr>
        <w:t>大会当日に参加者（団員・指導者・競技役員等）への体調の確認を書面提出にて行う</w:t>
      </w:r>
      <w:r w:rsidR="009B1ABD">
        <w:rPr>
          <w:rFonts w:ascii="ＭＳ 明朝" w:eastAsia="ＭＳ 明朝" w:hAnsi="ＭＳ 明朝" w:hint="eastAsia"/>
          <w:sz w:val="22"/>
        </w:rPr>
        <w:t>こ</w:t>
      </w:r>
      <w:r w:rsidRPr="009B1ABD">
        <w:rPr>
          <w:rFonts w:ascii="ＭＳ 明朝" w:eastAsia="ＭＳ 明朝" w:hAnsi="ＭＳ 明朝" w:hint="eastAsia"/>
          <w:sz w:val="22"/>
        </w:rPr>
        <w:t>と。</w:t>
      </w:r>
    </w:p>
    <w:p w14:paraId="5D79366F" w14:textId="39B60D7B" w:rsidR="00761591" w:rsidRPr="009B1ABD" w:rsidRDefault="00573AE5" w:rsidP="00573AE5">
      <w:pPr>
        <w:ind w:firstLineChars="300" w:firstLine="660"/>
        <w:jc w:val="left"/>
        <w:rPr>
          <w:rFonts w:ascii="ＭＳ 明朝" w:eastAsia="ＭＳ 明朝" w:hAnsi="ＭＳ 明朝"/>
          <w:sz w:val="22"/>
        </w:rPr>
      </w:pPr>
      <w:r w:rsidRPr="009B1ABD">
        <w:rPr>
          <w:rFonts w:ascii="ＭＳ 明朝" w:eastAsia="ＭＳ 明朝" w:hAnsi="ＭＳ 明朝" w:hint="eastAsia"/>
          <w:sz w:val="22"/>
        </w:rPr>
        <w:t>団員は【別紙１】、指導者・競技役員・大会関係者等は【別紙２】を</w:t>
      </w:r>
      <w:r w:rsidR="009751E4">
        <w:rPr>
          <w:rFonts w:ascii="ＭＳ 明朝" w:eastAsia="ＭＳ 明朝" w:hAnsi="ＭＳ 明朝" w:hint="eastAsia"/>
          <w:sz w:val="22"/>
        </w:rPr>
        <w:t>競技責任者へ</w:t>
      </w:r>
      <w:r w:rsidRPr="009B1ABD">
        <w:rPr>
          <w:rFonts w:ascii="ＭＳ 明朝" w:eastAsia="ＭＳ 明朝" w:hAnsi="ＭＳ 明朝" w:hint="eastAsia"/>
          <w:sz w:val="22"/>
        </w:rPr>
        <w:t>提出すること。</w:t>
      </w:r>
    </w:p>
    <w:p w14:paraId="455FFC82" w14:textId="0E66DCF3" w:rsidR="00761591" w:rsidRPr="009B1ABD" w:rsidRDefault="00761591" w:rsidP="00761591">
      <w:pPr>
        <w:jc w:val="left"/>
        <w:rPr>
          <w:rFonts w:ascii="ＭＳ 明朝" w:eastAsia="ＭＳ 明朝" w:hAnsi="ＭＳ 明朝"/>
          <w:sz w:val="22"/>
        </w:rPr>
      </w:pPr>
    </w:p>
    <w:p w14:paraId="1B3701F7" w14:textId="710E591B" w:rsidR="00761591" w:rsidRPr="009B1ABD" w:rsidRDefault="007F7DCF"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（２）</w:t>
      </w:r>
      <w:r w:rsidR="00761591" w:rsidRPr="009B1ABD">
        <w:rPr>
          <w:rFonts w:ascii="ＭＳ 明朝" w:eastAsia="ＭＳ 明朝" w:hAnsi="ＭＳ 明朝" w:hint="eastAsia"/>
          <w:sz w:val="22"/>
        </w:rPr>
        <w:t>マスクの着用について</w:t>
      </w:r>
    </w:p>
    <w:p w14:paraId="643A3DC0" w14:textId="0B5FA707" w:rsidR="00761591" w:rsidRPr="009B1ABD" w:rsidRDefault="00573AE5"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大会参加者は必ずマスクを持参するよう周知すること。なお、競技以外の時間帯はマスクを着用し、競技中のマスクの着用は参加者等の判断によるものとする。その際、マスクを着用して運動を行った場合、十分な呼吸ができず、人体に影響を及ぼす可能性があることに留意するとともに、適宜周知するよう配慮すること。</w:t>
      </w:r>
    </w:p>
    <w:p w14:paraId="3311B880" w14:textId="49DFCCEF" w:rsidR="00F6012D" w:rsidRPr="009B1ABD" w:rsidRDefault="00F6012D" w:rsidP="00F6012D">
      <w:pPr>
        <w:jc w:val="left"/>
        <w:rPr>
          <w:rFonts w:ascii="ＭＳ 明朝" w:eastAsia="ＭＳ 明朝" w:hAnsi="ＭＳ 明朝"/>
          <w:sz w:val="22"/>
        </w:rPr>
      </w:pPr>
    </w:p>
    <w:p w14:paraId="29C5BCC6" w14:textId="18669654" w:rsidR="00F6012D"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（３）</w:t>
      </w:r>
      <w:r w:rsidR="00F6012D" w:rsidRPr="009B1ABD">
        <w:rPr>
          <w:rFonts w:ascii="ＭＳ 明朝" w:eastAsia="ＭＳ 明朝" w:hAnsi="ＭＳ 明朝" w:hint="eastAsia"/>
          <w:sz w:val="22"/>
        </w:rPr>
        <w:t>開閉会式</w:t>
      </w:r>
      <w:r w:rsidR="00B21B13">
        <w:rPr>
          <w:rFonts w:ascii="ＭＳ 明朝" w:eastAsia="ＭＳ 明朝" w:hAnsi="ＭＳ 明朝" w:hint="eastAsia"/>
          <w:sz w:val="22"/>
        </w:rPr>
        <w:t>・表彰式</w:t>
      </w:r>
      <w:r w:rsidR="00F6012D" w:rsidRPr="009B1ABD">
        <w:rPr>
          <w:rFonts w:ascii="ＭＳ 明朝" w:eastAsia="ＭＳ 明朝" w:hAnsi="ＭＳ 明朝" w:hint="eastAsia"/>
          <w:sz w:val="22"/>
        </w:rPr>
        <w:t>について</w:t>
      </w:r>
    </w:p>
    <w:p w14:paraId="3522C822" w14:textId="77777777" w:rsidR="00B21B13" w:rsidRDefault="00F6012D"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開閉会式は</w:t>
      </w:r>
      <w:r w:rsidR="00B21B13">
        <w:rPr>
          <w:rFonts w:ascii="ＭＳ 明朝" w:eastAsia="ＭＳ 明朝" w:hAnsi="ＭＳ 明朝" w:hint="eastAsia"/>
          <w:sz w:val="22"/>
        </w:rPr>
        <w:t>原則中止とし、</w:t>
      </w:r>
      <w:r w:rsidRPr="009B1ABD">
        <w:rPr>
          <w:rFonts w:ascii="ＭＳ 明朝" w:eastAsia="ＭＳ 明朝" w:hAnsi="ＭＳ 明朝" w:hint="eastAsia"/>
          <w:sz w:val="22"/>
        </w:rPr>
        <w:t>アナウンス</w:t>
      </w:r>
      <w:r w:rsidR="00B21B13">
        <w:rPr>
          <w:rFonts w:ascii="ＭＳ 明朝" w:eastAsia="ＭＳ 明朝" w:hAnsi="ＭＳ 明朝" w:hint="eastAsia"/>
          <w:sz w:val="22"/>
        </w:rPr>
        <w:t>や監督会議</w:t>
      </w:r>
      <w:r w:rsidRPr="009B1ABD">
        <w:rPr>
          <w:rFonts w:ascii="ＭＳ 明朝" w:eastAsia="ＭＳ 明朝" w:hAnsi="ＭＳ 明朝" w:hint="eastAsia"/>
          <w:sz w:val="22"/>
        </w:rPr>
        <w:t>等で</w:t>
      </w:r>
      <w:r w:rsidR="00B21B13">
        <w:rPr>
          <w:rFonts w:ascii="ＭＳ 明朝" w:eastAsia="ＭＳ 明朝" w:hAnsi="ＭＳ 明朝" w:hint="eastAsia"/>
          <w:sz w:val="22"/>
        </w:rPr>
        <w:t>代替すること。</w:t>
      </w:r>
    </w:p>
    <w:p w14:paraId="415DAE5B" w14:textId="58E0A442" w:rsidR="00F6012D" w:rsidRPr="009B1ABD" w:rsidRDefault="00B21B13" w:rsidP="00573AE5">
      <w:pPr>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表彰式は、感染対策を十分に考慮し簡易的に行うなど、</w:t>
      </w:r>
      <w:r w:rsidRPr="009B1ABD">
        <w:rPr>
          <w:rFonts w:ascii="ＭＳ 明朝" w:eastAsia="ＭＳ 明朝" w:hAnsi="ＭＳ 明朝" w:hint="eastAsia"/>
          <w:sz w:val="22"/>
        </w:rPr>
        <w:t>会場滞在時間の短縮に努め</w:t>
      </w:r>
      <w:r>
        <w:rPr>
          <w:rFonts w:ascii="ＭＳ 明朝" w:eastAsia="ＭＳ 明朝" w:hAnsi="ＭＳ 明朝" w:hint="eastAsia"/>
          <w:sz w:val="22"/>
        </w:rPr>
        <w:t>てください。</w:t>
      </w:r>
    </w:p>
    <w:p w14:paraId="524AAF81" w14:textId="163BD48D" w:rsidR="00F6012D" w:rsidRPr="009B1ABD" w:rsidRDefault="00F6012D" w:rsidP="00F6012D">
      <w:pPr>
        <w:ind w:left="720"/>
        <w:jc w:val="left"/>
        <w:rPr>
          <w:rFonts w:ascii="ＭＳ 明朝" w:eastAsia="ＭＳ 明朝" w:hAnsi="ＭＳ 明朝"/>
          <w:sz w:val="22"/>
        </w:rPr>
      </w:pPr>
    </w:p>
    <w:p w14:paraId="1055D794" w14:textId="43DA3CA5" w:rsidR="00F6012D"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（４）</w:t>
      </w:r>
      <w:r w:rsidR="00F6012D" w:rsidRPr="009B1ABD">
        <w:rPr>
          <w:rFonts w:ascii="ＭＳ 明朝" w:eastAsia="ＭＳ 明朝" w:hAnsi="ＭＳ 明朝" w:hint="eastAsia"/>
          <w:sz w:val="22"/>
        </w:rPr>
        <w:t>競技会場について</w:t>
      </w:r>
    </w:p>
    <w:p w14:paraId="676C95BD" w14:textId="0C1D1A78" w:rsidR="007F7DCF" w:rsidRPr="009B1ABD" w:rsidRDefault="00F6012D" w:rsidP="009B1ABD">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特に屋内施設にて大会を実施する場合には、換気の悪い密閉空間とならないよう、十分な換気を行うこと。具体的には換気設備を適切に運転することや、定期的に窓を開け外気を取り入れる等の換気を行う。</w:t>
      </w:r>
    </w:p>
    <w:p w14:paraId="24A476B3" w14:textId="77777777" w:rsidR="007F7DCF" w:rsidRPr="009B1ABD" w:rsidRDefault="007F7DCF" w:rsidP="007F7DCF">
      <w:pPr>
        <w:ind w:left="720" w:firstLineChars="100" w:firstLine="220"/>
        <w:jc w:val="left"/>
        <w:rPr>
          <w:rFonts w:ascii="ＭＳ 明朝" w:eastAsia="ＭＳ 明朝" w:hAnsi="ＭＳ 明朝"/>
          <w:sz w:val="22"/>
        </w:rPr>
      </w:pPr>
    </w:p>
    <w:p w14:paraId="56D17E60" w14:textId="68E85781" w:rsidR="00F6012D" w:rsidRPr="009B1ABD" w:rsidRDefault="00573AE5" w:rsidP="00B75102">
      <w:pPr>
        <w:pStyle w:val="a3"/>
        <w:ind w:leftChars="0" w:left="0" w:firstLineChars="200" w:firstLine="440"/>
        <w:jc w:val="left"/>
        <w:rPr>
          <w:rFonts w:ascii="ＭＳ 明朝" w:eastAsia="ＭＳ 明朝" w:hAnsi="ＭＳ 明朝"/>
          <w:sz w:val="22"/>
        </w:rPr>
      </w:pPr>
      <w:r w:rsidRPr="009B1ABD">
        <w:rPr>
          <w:rFonts w:ascii="ＭＳ 明朝" w:eastAsia="ＭＳ 明朝" w:hAnsi="ＭＳ 明朝" w:hint="eastAsia"/>
          <w:sz w:val="22"/>
        </w:rPr>
        <w:t>（５）</w:t>
      </w:r>
      <w:r w:rsidR="00F6012D" w:rsidRPr="009B1ABD">
        <w:rPr>
          <w:rFonts w:ascii="ＭＳ 明朝" w:eastAsia="ＭＳ 明朝" w:hAnsi="ＭＳ 明朝" w:hint="eastAsia"/>
          <w:sz w:val="22"/>
        </w:rPr>
        <w:t>手洗い場所について</w:t>
      </w:r>
    </w:p>
    <w:p w14:paraId="1DB9F01E" w14:textId="53BC3CCC" w:rsidR="00F6012D" w:rsidRPr="009B1ABD" w:rsidRDefault="007F7DCF"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競技責任者</w:t>
      </w:r>
      <w:r w:rsidR="00F6012D" w:rsidRPr="009B1ABD">
        <w:rPr>
          <w:rFonts w:ascii="ＭＳ 明朝" w:eastAsia="ＭＳ 明朝" w:hAnsi="ＭＳ 明朝" w:hint="eastAsia"/>
          <w:sz w:val="22"/>
        </w:rPr>
        <w:t>は参加者が手洗いをまめに行えるよう、以下に配慮して手洗い場所を確保すること。</w:t>
      </w:r>
    </w:p>
    <w:p w14:paraId="7568E63F" w14:textId="40C2D9DE" w:rsidR="00F6012D"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F6012D" w:rsidRPr="009B1ABD">
        <w:rPr>
          <w:rFonts w:ascii="ＭＳ 明朝" w:eastAsia="ＭＳ 明朝" w:hAnsi="ＭＳ 明朝" w:hint="eastAsia"/>
          <w:sz w:val="22"/>
        </w:rPr>
        <w:t>手洗い場には石鹸（ポンプ型が好ましい）を用意すること。</w:t>
      </w:r>
    </w:p>
    <w:p w14:paraId="550CB7F8" w14:textId="1C5A6C6F" w:rsidR="009A1C0E" w:rsidRPr="009B1ABD" w:rsidRDefault="000A2291" w:rsidP="00573AE5">
      <w:pPr>
        <w:ind w:firstLineChars="500" w:firstLine="1100"/>
        <w:jc w:val="left"/>
        <w:rPr>
          <w:rFonts w:ascii="ＭＳ 明朝" w:eastAsia="ＭＳ 明朝" w:hAnsi="ＭＳ 明朝"/>
          <w:sz w:val="22"/>
        </w:rPr>
      </w:pPr>
      <w:r>
        <w:rPr>
          <w:rFonts w:ascii="ＭＳ 明朝" w:eastAsia="ＭＳ 明朝" w:hAnsi="ＭＳ 明朝" w:hint="eastAsia"/>
          <w:sz w:val="22"/>
        </w:rPr>
        <w:t>②</w:t>
      </w:r>
      <w:r w:rsidR="00573AE5" w:rsidRPr="009B1ABD">
        <w:rPr>
          <w:rFonts w:ascii="ＭＳ 明朝" w:eastAsia="ＭＳ 明朝" w:hAnsi="ＭＳ 明朝" w:hint="eastAsia"/>
          <w:sz w:val="22"/>
        </w:rPr>
        <w:t xml:space="preserve"> </w:t>
      </w:r>
      <w:r w:rsidR="009A1C0E" w:rsidRPr="009B1ABD">
        <w:rPr>
          <w:rFonts w:ascii="ＭＳ 明朝" w:eastAsia="ＭＳ 明朝" w:hAnsi="ＭＳ 明朝" w:hint="eastAsia"/>
          <w:sz w:val="22"/>
        </w:rPr>
        <w:t>参加者には事前にマイタオルを持参するよう徹底すること。</w:t>
      </w:r>
    </w:p>
    <w:p w14:paraId="635ABE6E" w14:textId="05A54C34" w:rsidR="009A1C0E" w:rsidRDefault="000A2291" w:rsidP="009B1ABD">
      <w:pPr>
        <w:ind w:firstLineChars="500" w:firstLine="1100"/>
        <w:jc w:val="left"/>
        <w:rPr>
          <w:rFonts w:ascii="ＭＳ 明朝" w:eastAsia="ＭＳ 明朝" w:hAnsi="ＭＳ 明朝"/>
          <w:sz w:val="22"/>
        </w:rPr>
      </w:pPr>
      <w:r>
        <w:rPr>
          <w:rFonts w:ascii="ＭＳ 明朝" w:eastAsia="ＭＳ 明朝" w:hAnsi="ＭＳ 明朝" w:hint="eastAsia"/>
          <w:sz w:val="22"/>
        </w:rPr>
        <w:t>③</w:t>
      </w:r>
      <w:r w:rsidR="00573AE5" w:rsidRPr="009B1ABD">
        <w:rPr>
          <w:rFonts w:ascii="ＭＳ 明朝" w:eastAsia="ＭＳ 明朝" w:hAnsi="ＭＳ 明朝" w:hint="eastAsia"/>
          <w:sz w:val="22"/>
        </w:rPr>
        <w:t xml:space="preserve"> </w:t>
      </w:r>
      <w:r w:rsidR="009A1C0E" w:rsidRPr="009B1ABD">
        <w:rPr>
          <w:rFonts w:ascii="ＭＳ 明朝" w:eastAsia="ＭＳ 明朝" w:hAnsi="ＭＳ 明朝" w:hint="eastAsia"/>
          <w:sz w:val="22"/>
        </w:rPr>
        <w:t>競技中等、手洗いが難しい場合は、アルコール等の手指消毒剤を用意すること。</w:t>
      </w:r>
    </w:p>
    <w:p w14:paraId="15B946DD" w14:textId="40FA1753" w:rsidR="009A1C0E"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lastRenderedPageBreak/>
        <w:t>（６）</w:t>
      </w:r>
      <w:r w:rsidR="009A1C0E" w:rsidRPr="009B1ABD">
        <w:rPr>
          <w:rFonts w:ascii="ＭＳ 明朝" w:eastAsia="ＭＳ 明朝" w:hAnsi="ＭＳ 明朝" w:hint="eastAsia"/>
          <w:sz w:val="22"/>
        </w:rPr>
        <w:t>更衣室、休憩、待機スペースについて</w:t>
      </w:r>
    </w:p>
    <w:p w14:paraId="71C83E24" w14:textId="07817713" w:rsidR="00684DB5" w:rsidRPr="009B1ABD" w:rsidRDefault="009A1C0E" w:rsidP="00573AE5">
      <w:pPr>
        <w:ind w:firstLineChars="400" w:firstLine="880"/>
        <w:jc w:val="left"/>
        <w:rPr>
          <w:rFonts w:ascii="ＭＳ 明朝" w:eastAsia="ＭＳ 明朝" w:hAnsi="ＭＳ 明朝"/>
          <w:sz w:val="22"/>
        </w:rPr>
      </w:pPr>
      <w:r w:rsidRPr="009B1ABD">
        <w:rPr>
          <w:rFonts w:ascii="ＭＳ 明朝" w:eastAsia="ＭＳ 明朝" w:hAnsi="ＭＳ 明朝" w:hint="eastAsia"/>
          <w:sz w:val="22"/>
        </w:rPr>
        <w:t>更衣室、休憩、待機スペースは感染リスク</w:t>
      </w:r>
      <w:r w:rsidR="00684DB5" w:rsidRPr="009B1ABD">
        <w:rPr>
          <w:rFonts w:ascii="ＭＳ 明朝" w:eastAsia="ＭＳ 明朝" w:hAnsi="ＭＳ 明朝" w:hint="eastAsia"/>
          <w:sz w:val="22"/>
        </w:rPr>
        <w:t>が比較的高いことに留意し、以下の準備を行</w:t>
      </w:r>
      <w:r w:rsidR="007F7DCF" w:rsidRPr="009B1ABD">
        <w:rPr>
          <w:rFonts w:ascii="ＭＳ 明朝" w:eastAsia="ＭＳ 明朝" w:hAnsi="ＭＳ 明朝" w:hint="eastAsia"/>
          <w:sz w:val="22"/>
        </w:rPr>
        <w:t>こ</w:t>
      </w:r>
      <w:r w:rsidR="00684DB5" w:rsidRPr="009B1ABD">
        <w:rPr>
          <w:rFonts w:ascii="ＭＳ 明朝" w:eastAsia="ＭＳ 明朝" w:hAnsi="ＭＳ 明朝" w:hint="eastAsia"/>
          <w:sz w:val="22"/>
        </w:rPr>
        <w:t>と。</w:t>
      </w:r>
    </w:p>
    <w:p w14:paraId="6A8F2B37" w14:textId="738D83D9"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684DB5" w:rsidRPr="009B1ABD">
        <w:rPr>
          <w:rFonts w:ascii="ＭＳ 明朝" w:eastAsia="ＭＳ 明朝" w:hAnsi="ＭＳ 明朝" w:hint="eastAsia"/>
          <w:sz w:val="22"/>
        </w:rPr>
        <w:t>広さにはゆとりを持たせ、</w:t>
      </w:r>
      <w:r w:rsidR="006266B1">
        <w:rPr>
          <w:rFonts w:ascii="ＭＳ 明朝" w:eastAsia="ＭＳ 明朝" w:hAnsi="ＭＳ 明朝" w:hint="eastAsia"/>
          <w:sz w:val="22"/>
        </w:rPr>
        <w:t>他</w:t>
      </w:r>
      <w:r w:rsidR="00684DB5" w:rsidRPr="009B1ABD">
        <w:rPr>
          <w:rFonts w:ascii="ＭＳ 明朝" w:eastAsia="ＭＳ 明朝" w:hAnsi="ＭＳ 明朝" w:hint="eastAsia"/>
          <w:sz w:val="22"/>
        </w:rPr>
        <w:t>の参加者と密になることを避けること。</w:t>
      </w:r>
    </w:p>
    <w:p w14:paraId="6073D0A0" w14:textId="2EE260CA"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② </w:t>
      </w:r>
      <w:r w:rsidR="00684DB5" w:rsidRPr="009B1ABD">
        <w:rPr>
          <w:rFonts w:ascii="ＭＳ 明朝" w:eastAsia="ＭＳ 明朝" w:hAnsi="ＭＳ 明朝" w:hint="eastAsia"/>
          <w:sz w:val="22"/>
        </w:rPr>
        <w:t>ゆとりを持たせることが難しい場合には、入室人数を制限する等の措置を講じること。</w:t>
      </w:r>
    </w:p>
    <w:p w14:paraId="50DD5800" w14:textId="40AD10C1" w:rsidR="00684DB5" w:rsidRPr="009B1ABD" w:rsidRDefault="00573AE5" w:rsidP="009B1ABD">
      <w:pPr>
        <w:ind w:leftChars="500" w:left="1050"/>
        <w:jc w:val="left"/>
        <w:rPr>
          <w:rFonts w:ascii="ＭＳ 明朝" w:eastAsia="ＭＳ 明朝" w:hAnsi="ＭＳ 明朝"/>
          <w:sz w:val="22"/>
        </w:rPr>
      </w:pPr>
      <w:r w:rsidRPr="009B1ABD">
        <w:rPr>
          <w:rFonts w:ascii="ＭＳ 明朝" w:eastAsia="ＭＳ 明朝" w:hAnsi="ＭＳ 明朝" w:hint="eastAsia"/>
          <w:sz w:val="22"/>
        </w:rPr>
        <w:t xml:space="preserve">③ </w:t>
      </w:r>
      <w:r w:rsidR="00684DB5" w:rsidRPr="009B1ABD">
        <w:rPr>
          <w:rFonts w:ascii="ＭＳ 明朝" w:eastAsia="ＭＳ 明朝" w:hAnsi="ＭＳ 明朝" w:hint="eastAsia"/>
          <w:sz w:val="22"/>
        </w:rPr>
        <w:t>室内又はスペース内で複数の参加者が触れると考えられる場所（ドアノブ、ベンチ等</w:t>
      </w:r>
      <w:r w:rsidR="00BA13F7">
        <w:rPr>
          <w:rFonts w:ascii="ＭＳ 明朝" w:eastAsia="ＭＳ 明朝" w:hAnsi="ＭＳ 明朝" w:hint="eastAsia"/>
          <w:sz w:val="22"/>
        </w:rPr>
        <w:t>）</w:t>
      </w:r>
      <w:r w:rsidR="00684DB5" w:rsidRPr="009B1ABD">
        <w:rPr>
          <w:rFonts w:ascii="ＭＳ 明朝" w:eastAsia="ＭＳ 明朝" w:hAnsi="ＭＳ 明朝" w:hint="eastAsia"/>
          <w:sz w:val="22"/>
        </w:rPr>
        <w:t>についてはこまめに消毒を行うこと。</w:t>
      </w:r>
    </w:p>
    <w:p w14:paraId="5BAFF411" w14:textId="1F40F3F4"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④ </w:t>
      </w:r>
      <w:r w:rsidR="00FD3C55" w:rsidRPr="009B1ABD">
        <w:rPr>
          <w:rFonts w:ascii="ＭＳ 明朝" w:eastAsia="ＭＳ 明朝" w:hAnsi="ＭＳ 明朝" w:hint="eastAsia"/>
          <w:sz w:val="22"/>
        </w:rPr>
        <w:t>換気扇を常に回す、窓を開ける等、換気に配慮すること。</w:t>
      </w:r>
    </w:p>
    <w:p w14:paraId="57970C8E" w14:textId="5EA24D2F" w:rsidR="00FD3C55" w:rsidRPr="009B1ABD" w:rsidRDefault="00FD3C55" w:rsidP="00FD3C55">
      <w:pPr>
        <w:ind w:left="420"/>
        <w:jc w:val="left"/>
        <w:rPr>
          <w:rFonts w:ascii="ＭＳ 明朝" w:eastAsia="ＭＳ 明朝" w:hAnsi="ＭＳ 明朝"/>
          <w:sz w:val="22"/>
        </w:rPr>
      </w:pPr>
    </w:p>
    <w:p w14:paraId="1377E81B" w14:textId="6D85F6E4" w:rsidR="00FD3C55"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（７）</w:t>
      </w:r>
      <w:r w:rsidR="00FD3C55" w:rsidRPr="009B1ABD">
        <w:rPr>
          <w:rFonts w:ascii="ＭＳ 明朝" w:eastAsia="ＭＳ 明朝" w:hAnsi="ＭＳ 明朝" w:hint="eastAsia"/>
          <w:sz w:val="22"/>
        </w:rPr>
        <w:t>応援について</w:t>
      </w:r>
    </w:p>
    <w:p w14:paraId="6C6C9F82" w14:textId="0A4BD5DF" w:rsidR="00FD3C55" w:rsidRPr="009B1ABD" w:rsidRDefault="00FD3C55"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安全に大会を実施するためには、会場において不特定多数の人が接触することを避ける必要があ</w:t>
      </w:r>
      <w:r w:rsidR="00E86A69">
        <w:rPr>
          <w:rFonts w:ascii="ＭＳ 明朝" w:eastAsia="ＭＳ 明朝" w:hAnsi="ＭＳ 明朝" w:hint="eastAsia"/>
          <w:sz w:val="22"/>
        </w:rPr>
        <w:t>ります。</w:t>
      </w:r>
      <w:r w:rsidRPr="009B1ABD">
        <w:rPr>
          <w:rFonts w:ascii="ＭＳ 明朝" w:eastAsia="ＭＳ 明朝" w:hAnsi="ＭＳ 明朝" w:hint="eastAsia"/>
          <w:sz w:val="22"/>
        </w:rPr>
        <w:t>また、感染リスクを減らすため、会場に滞在する人数を極力減らし、応援方法等についても制限する必要があるため以下のとおりとする。</w:t>
      </w:r>
    </w:p>
    <w:p w14:paraId="2BDCBDD9" w14:textId="4980BC5B" w:rsidR="00FD3C5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7D17F5">
        <w:rPr>
          <w:rFonts w:ascii="ＭＳ 明朝" w:eastAsia="ＭＳ 明朝" w:hAnsi="ＭＳ 明朝" w:hint="eastAsia"/>
          <w:sz w:val="22"/>
        </w:rPr>
        <w:t>一般の方の応援や入場は禁止。</w:t>
      </w:r>
      <w:r w:rsidR="006B1ED0" w:rsidRPr="00BA13F7">
        <w:rPr>
          <w:rFonts w:ascii="ＭＳ 明朝" w:eastAsia="ＭＳ 明朝" w:hAnsi="ＭＳ 明朝" w:hint="eastAsia"/>
          <w:sz w:val="22"/>
          <w:u w:val="wave"/>
        </w:rPr>
        <w:t>保護者</w:t>
      </w:r>
      <w:r w:rsidR="007D17F5">
        <w:rPr>
          <w:rFonts w:ascii="ＭＳ 明朝" w:eastAsia="ＭＳ 明朝" w:hAnsi="ＭＳ 明朝" w:hint="eastAsia"/>
          <w:sz w:val="22"/>
          <w:u w:val="wave"/>
        </w:rPr>
        <w:t>であっても極力少数とし、密を避けること。</w:t>
      </w:r>
    </w:p>
    <w:p w14:paraId="35D81118" w14:textId="23135C9F" w:rsidR="00FD3C5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② </w:t>
      </w:r>
      <w:r w:rsidR="00FD3C55" w:rsidRPr="009B1ABD">
        <w:rPr>
          <w:rFonts w:ascii="ＭＳ 明朝" w:eastAsia="ＭＳ 明朝" w:hAnsi="ＭＳ 明朝" w:hint="eastAsia"/>
          <w:sz w:val="22"/>
        </w:rPr>
        <w:t>声を出しての応援は禁止し、拍手等で行うことを周知徹底する。</w:t>
      </w:r>
    </w:p>
    <w:p w14:paraId="7231B7F7" w14:textId="5F10BF79" w:rsidR="00F778B3" w:rsidRPr="009B1ABD" w:rsidRDefault="00FD3C55" w:rsidP="00573AE5">
      <w:pPr>
        <w:ind w:left="660" w:hangingChars="300" w:hanging="660"/>
        <w:jc w:val="left"/>
        <w:rPr>
          <w:rFonts w:ascii="ＭＳ 明朝" w:eastAsia="ＭＳ 明朝" w:hAnsi="ＭＳ 明朝"/>
          <w:sz w:val="22"/>
        </w:rPr>
      </w:pPr>
      <w:r w:rsidRPr="009B1ABD">
        <w:rPr>
          <w:rFonts w:ascii="ＭＳ 明朝" w:eastAsia="ＭＳ 明朝" w:hAnsi="ＭＳ 明朝" w:hint="eastAsia"/>
          <w:sz w:val="22"/>
        </w:rPr>
        <w:t xml:space="preserve">　　</w:t>
      </w:r>
      <w:r w:rsidR="00573AE5" w:rsidRPr="009B1ABD">
        <w:rPr>
          <w:rFonts w:ascii="ＭＳ 明朝" w:eastAsia="ＭＳ 明朝" w:hAnsi="ＭＳ 明朝" w:hint="eastAsia"/>
          <w:sz w:val="22"/>
        </w:rPr>
        <w:t xml:space="preserve">　　</w:t>
      </w:r>
      <w:r w:rsidRPr="009B1ABD">
        <w:rPr>
          <w:rFonts w:ascii="ＭＳ 明朝" w:eastAsia="ＭＳ 明朝" w:hAnsi="ＭＳ 明朝" w:hint="eastAsia"/>
          <w:sz w:val="22"/>
        </w:rPr>
        <w:t>大会運営にあたっては、上記事項が守られるよう</w:t>
      </w:r>
      <w:r w:rsidRPr="009B1ABD">
        <w:rPr>
          <w:rFonts w:ascii="ＭＳ 明朝" w:eastAsia="ＭＳ 明朝" w:hAnsi="ＭＳ 明朝" w:hint="eastAsia"/>
          <w:sz w:val="22"/>
          <w:u w:val="wave"/>
        </w:rPr>
        <w:t>適宜場内アナウンス</w:t>
      </w:r>
      <w:r w:rsidRPr="009B1ABD">
        <w:rPr>
          <w:rFonts w:ascii="ＭＳ 明朝" w:eastAsia="ＭＳ 明朝" w:hAnsi="ＭＳ 明朝" w:hint="eastAsia"/>
          <w:sz w:val="22"/>
        </w:rPr>
        <w:t>を行い、参加</w:t>
      </w:r>
      <w:r w:rsidR="006B1ED0" w:rsidRPr="009B1ABD">
        <w:rPr>
          <w:rFonts w:ascii="ＭＳ 明朝" w:eastAsia="ＭＳ 明朝" w:hAnsi="ＭＳ 明朝" w:hint="eastAsia"/>
          <w:sz w:val="22"/>
        </w:rPr>
        <w:t>団体</w:t>
      </w:r>
      <w:r w:rsidRPr="009B1ABD">
        <w:rPr>
          <w:rFonts w:ascii="ＭＳ 明朝" w:eastAsia="ＭＳ 明朝" w:hAnsi="ＭＳ 明朝" w:hint="eastAsia"/>
          <w:sz w:val="22"/>
        </w:rPr>
        <w:t>の待機場所を指定する、</w:t>
      </w:r>
      <w:r w:rsidRPr="009B1ABD">
        <w:rPr>
          <w:rFonts w:ascii="ＭＳ 明朝" w:eastAsia="ＭＳ 明朝" w:hAnsi="ＭＳ 明朝" w:hint="eastAsia"/>
          <w:sz w:val="22"/>
          <w:u w:val="wave"/>
        </w:rPr>
        <w:t>会場入口に入場制限の</w:t>
      </w:r>
      <w:r w:rsidR="00F778B3" w:rsidRPr="009B1ABD">
        <w:rPr>
          <w:rFonts w:ascii="ＭＳ 明朝" w:eastAsia="ＭＳ 明朝" w:hAnsi="ＭＳ 明朝" w:hint="eastAsia"/>
          <w:sz w:val="22"/>
          <w:u w:val="wave"/>
        </w:rPr>
        <w:t>掲示</w:t>
      </w:r>
      <w:r w:rsidR="00F778B3" w:rsidRPr="009B1ABD">
        <w:rPr>
          <w:rFonts w:ascii="ＭＳ 明朝" w:eastAsia="ＭＳ 明朝" w:hAnsi="ＭＳ 明朝" w:hint="eastAsia"/>
          <w:sz w:val="22"/>
        </w:rPr>
        <w:t>を行う等の工夫により対応すること。</w:t>
      </w:r>
    </w:p>
    <w:p w14:paraId="4BA7FCCE" w14:textId="4428830A" w:rsidR="00F778B3" w:rsidRPr="009B1ABD" w:rsidRDefault="00F778B3" w:rsidP="00FD3C55">
      <w:pPr>
        <w:jc w:val="left"/>
        <w:rPr>
          <w:rFonts w:ascii="ＭＳ 明朝" w:eastAsia="ＭＳ 明朝" w:hAnsi="ＭＳ 明朝"/>
          <w:sz w:val="22"/>
        </w:rPr>
      </w:pPr>
    </w:p>
    <w:p w14:paraId="7776FC10" w14:textId="20CAA162" w:rsidR="00F778B3"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（８）</w:t>
      </w:r>
      <w:r w:rsidR="00F778B3" w:rsidRPr="009B1ABD">
        <w:rPr>
          <w:rFonts w:ascii="ＭＳ 明朝" w:eastAsia="ＭＳ 明朝" w:hAnsi="ＭＳ 明朝" w:hint="eastAsia"/>
          <w:sz w:val="22"/>
        </w:rPr>
        <w:t>ゴミについて</w:t>
      </w:r>
    </w:p>
    <w:p w14:paraId="59BE3978" w14:textId="7A092CA2" w:rsidR="00F778B3" w:rsidRDefault="00F778B3" w:rsidP="00E86A69">
      <w:pPr>
        <w:ind w:firstLineChars="400" w:firstLine="880"/>
        <w:jc w:val="left"/>
        <w:rPr>
          <w:rFonts w:ascii="ＭＳ 明朝" w:eastAsia="ＭＳ 明朝" w:hAnsi="ＭＳ 明朝"/>
          <w:sz w:val="22"/>
        </w:rPr>
      </w:pPr>
      <w:r w:rsidRPr="009B1ABD">
        <w:rPr>
          <w:rFonts w:ascii="ＭＳ 明朝" w:eastAsia="ＭＳ 明朝" w:hAnsi="ＭＳ 明朝" w:hint="eastAsia"/>
          <w:sz w:val="22"/>
        </w:rPr>
        <w:t>各自持ち帰りを徹底すること。</w:t>
      </w:r>
    </w:p>
    <w:p w14:paraId="04470D13" w14:textId="77777777" w:rsidR="009B1ABD" w:rsidRPr="009B1ABD" w:rsidRDefault="009B1ABD" w:rsidP="00F778B3">
      <w:pPr>
        <w:jc w:val="left"/>
        <w:rPr>
          <w:rFonts w:ascii="ＭＳ 明朝" w:eastAsia="ＭＳ 明朝" w:hAnsi="ＭＳ 明朝"/>
          <w:sz w:val="22"/>
        </w:rPr>
      </w:pPr>
    </w:p>
    <w:p w14:paraId="1980164C" w14:textId="2357D7CA" w:rsidR="00F778B3" w:rsidRPr="000A2291" w:rsidRDefault="00573AE5" w:rsidP="00F778B3">
      <w:pPr>
        <w:jc w:val="left"/>
        <w:rPr>
          <w:rFonts w:ascii="ＭＳ ゴシック" w:eastAsia="ＭＳ ゴシック" w:hAnsi="ＭＳ ゴシック"/>
          <w:b/>
          <w:bCs/>
          <w:sz w:val="24"/>
          <w:szCs w:val="24"/>
        </w:rPr>
      </w:pPr>
      <w:r w:rsidRPr="000A2291">
        <w:rPr>
          <w:rFonts w:ascii="ＭＳ ゴシック" w:eastAsia="ＭＳ ゴシック" w:hAnsi="ＭＳ ゴシック" w:hint="eastAsia"/>
          <w:b/>
          <w:bCs/>
          <w:sz w:val="24"/>
          <w:szCs w:val="24"/>
        </w:rPr>
        <w:t>２．</w:t>
      </w:r>
      <w:r w:rsidR="00F778B3" w:rsidRPr="000A2291">
        <w:rPr>
          <w:rFonts w:ascii="ＭＳ ゴシック" w:eastAsia="ＭＳ ゴシック" w:hAnsi="ＭＳ ゴシック" w:hint="eastAsia"/>
          <w:b/>
          <w:bCs/>
          <w:sz w:val="24"/>
          <w:szCs w:val="24"/>
        </w:rPr>
        <w:t>競技を行う際の留意点</w:t>
      </w:r>
    </w:p>
    <w:p w14:paraId="672685DB" w14:textId="1F93D343" w:rsidR="00F778B3" w:rsidRPr="009B1ABD" w:rsidRDefault="00573AE5" w:rsidP="009B1ABD">
      <w:pPr>
        <w:ind w:firstLineChars="100" w:firstLine="220"/>
        <w:jc w:val="left"/>
        <w:rPr>
          <w:rFonts w:ascii="ＭＳ 明朝" w:eastAsia="ＭＳ 明朝" w:hAnsi="ＭＳ 明朝"/>
          <w:sz w:val="22"/>
        </w:rPr>
      </w:pPr>
      <w:r w:rsidRPr="009B1ABD">
        <w:rPr>
          <w:rFonts w:ascii="ＭＳ 明朝" w:eastAsia="ＭＳ 明朝" w:hAnsi="ＭＳ 明朝" w:hint="eastAsia"/>
          <w:sz w:val="22"/>
        </w:rPr>
        <w:t>（１）</w:t>
      </w:r>
      <w:r w:rsidR="00F778B3" w:rsidRPr="009B1ABD">
        <w:rPr>
          <w:rFonts w:ascii="ＭＳ 明朝" w:eastAsia="ＭＳ 明朝" w:hAnsi="ＭＳ 明朝" w:hint="eastAsia"/>
          <w:sz w:val="22"/>
        </w:rPr>
        <w:t>十分な距離の確保</w:t>
      </w:r>
    </w:p>
    <w:p w14:paraId="4E385203" w14:textId="3AE745D1" w:rsidR="00F778B3"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① </w:t>
      </w:r>
      <w:r w:rsidR="00F778B3" w:rsidRPr="009B1ABD">
        <w:rPr>
          <w:rFonts w:ascii="ＭＳ 明朝" w:eastAsia="ＭＳ 明朝" w:hAnsi="ＭＳ 明朝" w:hint="eastAsia"/>
          <w:sz w:val="22"/>
        </w:rPr>
        <w:t>競技種目に関わらず、競技を実施していない間も含め、感染予防の観点から、周囲の人となるべく距離を空けること。</w:t>
      </w:r>
    </w:p>
    <w:p w14:paraId="6894AA55" w14:textId="415B930D"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② </w:t>
      </w:r>
      <w:r w:rsidR="00F778B3" w:rsidRPr="009B1ABD">
        <w:rPr>
          <w:rFonts w:ascii="ＭＳ 明朝" w:eastAsia="ＭＳ 明朝" w:hAnsi="ＭＳ 明朝" w:hint="eastAsia"/>
          <w:sz w:val="22"/>
        </w:rPr>
        <w:t>大会実施にあ</w:t>
      </w:r>
      <w:r w:rsidR="00690FE4" w:rsidRPr="009B1ABD">
        <w:rPr>
          <w:rFonts w:ascii="ＭＳ 明朝" w:eastAsia="ＭＳ 明朝" w:hAnsi="ＭＳ 明朝" w:hint="eastAsia"/>
          <w:sz w:val="22"/>
        </w:rPr>
        <w:t>た</w:t>
      </w:r>
      <w:r w:rsidR="00F778B3" w:rsidRPr="009B1ABD">
        <w:rPr>
          <w:rFonts w:ascii="ＭＳ 明朝" w:eastAsia="ＭＳ 明朝" w:hAnsi="ＭＳ 明朝" w:hint="eastAsia"/>
          <w:sz w:val="22"/>
        </w:rPr>
        <w:t>っては</w:t>
      </w:r>
      <w:r w:rsidR="00690FE4" w:rsidRPr="009B1ABD">
        <w:rPr>
          <w:rFonts w:ascii="ＭＳ 明朝" w:eastAsia="ＭＳ 明朝" w:hAnsi="ＭＳ 明朝" w:hint="eastAsia"/>
          <w:sz w:val="22"/>
        </w:rPr>
        <w:t>、県内において感染</w:t>
      </w:r>
      <w:r w:rsidR="007D17F5">
        <w:rPr>
          <w:rFonts w:ascii="ＭＳ 明朝" w:eastAsia="ＭＳ 明朝" w:hAnsi="ＭＳ 明朝" w:hint="eastAsia"/>
          <w:sz w:val="22"/>
        </w:rPr>
        <w:t>状況が落ち着いている</w:t>
      </w:r>
      <w:r w:rsidR="00690FE4" w:rsidRPr="009B1ABD">
        <w:rPr>
          <w:rFonts w:ascii="ＭＳ 明朝" w:eastAsia="ＭＳ 明朝" w:hAnsi="ＭＳ 明朝" w:hint="eastAsia"/>
          <w:sz w:val="22"/>
        </w:rPr>
        <w:t>事が前提となり、健康にかかわる調査により参加</w:t>
      </w:r>
      <w:r w:rsidR="00BD74D7">
        <w:rPr>
          <w:rFonts w:ascii="ＭＳ 明朝" w:eastAsia="ＭＳ 明朝" w:hAnsi="ＭＳ 明朝" w:hint="eastAsia"/>
          <w:sz w:val="22"/>
        </w:rPr>
        <w:t>者</w:t>
      </w:r>
      <w:r w:rsidR="00690FE4" w:rsidRPr="009B1ABD">
        <w:rPr>
          <w:rFonts w:ascii="ＭＳ 明朝" w:eastAsia="ＭＳ 明朝" w:hAnsi="ＭＳ 明朝" w:hint="eastAsia"/>
          <w:sz w:val="22"/>
        </w:rPr>
        <w:t>の健康も把握できていることから、通常競技実施の際に起こる身体接触は制限しない。</w:t>
      </w:r>
    </w:p>
    <w:p w14:paraId="6106852D" w14:textId="2F23B370"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③ </w:t>
      </w:r>
      <w:r w:rsidR="00690FE4" w:rsidRPr="009B1ABD">
        <w:rPr>
          <w:rFonts w:ascii="ＭＳ 明朝" w:eastAsia="ＭＳ 明朝" w:hAnsi="ＭＳ 明朝" w:hint="eastAsia"/>
          <w:sz w:val="22"/>
        </w:rPr>
        <w:t>競技実施に不必要な接触（握手や味方同士のタッチ、掛け声等）は行わないよう事前に周知をすること。</w:t>
      </w:r>
    </w:p>
    <w:p w14:paraId="7AF2C9D4" w14:textId="11BB8ADA" w:rsidR="00690FE4" w:rsidRPr="009B1ABD" w:rsidRDefault="00690FE4" w:rsidP="00690FE4">
      <w:pPr>
        <w:ind w:left="420"/>
        <w:jc w:val="left"/>
        <w:rPr>
          <w:rFonts w:ascii="ＭＳ 明朝" w:eastAsia="ＭＳ 明朝" w:hAnsi="ＭＳ 明朝"/>
          <w:sz w:val="22"/>
        </w:rPr>
      </w:pPr>
    </w:p>
    <w:p w14:paraId="62CA902E" w14:textId="176D2325" w:rsidR="00690FE4" w:rsidRPr="009B1ABD" w:rsidRDefault="00B75102" w:rsidP="00B75102">
      <w:pPr>
        <w:ind w:firstLineChars="100" w:firstLine="220"/>
        <w:jc w:val="left"/>
        <w:rPr>
          <w:rFonts w:ascii="ＭＳ 明朝" w:eastAsia="ＭＳ 明朝" w:hAnsi="ＭＳ 明朝"/>
          <w:sz w:val="22"/>
        </w:rPr>
      </w:pPr>
      <w:r w:rsidRPr="009B1ABD">
        <w:rPr>
          <w:rFonts w:ascii="ＭＳ 明朝" w:eastAsia="ＭＳ 明朝" w:hAnsi="ＭＳ 明朝" w:hint="eastAsia"/>
          <w:sz w:val="22"/>
        </w:rPr>
        <w:t>（２）</w:t>
      </w:r>
      <w:r w:rsidR="00690FE4" w:rsidRPr="009B1ABD">
        <w:rPr>
          <w:rFonts w:ascii="ＭＳ 明朝" w:eastAsia="ＭＳ 明朝" w:hAnsi="ＭＳ 明朝" w:hint="eastAsia"/>
          <w:sz w:val="22"/>
        </w:rPr>
        <w:t>その他</w:t>
      </w:r>
    </w:p>
    <w:p w14:paraId="76D0B1A9" w14:textId="61634498"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① </w:t>
      </w:r>
      <w:r w:rsidR="00690FE4" w:rsidRPr="009B1ABD">
        <w:rPr>
          <w:rFonts w:ascii="ＭＳ 明朝" w:eastAsia="ＭＳ 明朝" w:hAnsi="ＭＳ 明朝" w:hint="eastAsia"/>
          <w:sz w:val="22"/>
        </w:rPr>
        <w:t>ドリンクに関しては個人単位で準備し、共用しない事。また飲食については、指定場所を定め周囲の人となるべく距離をとって対面を避け、会話は控えめにすること。</w:t>
      </w:r>
    </w:p>
    <w:p w14:paraId="26422CBF" w14:textId="482D7908" w:rsidR="00661FC2"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② </w:t>
      </w:r>
      <w:r w:rsidR="00690FE4" w:rsidRPr="009B1ABD">
        <w:rPr>
          <w:rFonts w:ascii="ＭＳ 明朝" w:eastAsia="ＭＳ 明朝" w:hAnsi="ＭＳ 明朝" w:hint="eastAsia"/>
          <w:sz w:val="22"/>
        </w:rPr>
        <w:t>競技特性に応じた感染防止の対策（用具の消毒や競技運営上の対策、試合終了後の</w:t>
      </w:r>
      <w:r w:rsidR="00661FC2" w:rsidRPr="009B1ABD">
        <w:rPr>
          <w:rFonts w:ascii="ＭＳ 明朝" w:eastAsia="ＭＳ 明朝" w:hAnsi="ＭＳ 明朝" w:hint="eastAsia"/>
          <w:sz w:val="22"/>
        </w:rPr>
        <w:t>即時帰宅等）について、</w:t>
      </w:r>
      <w:r w:rsidR="007D17F5">
        <w:rPr>
          <w:rFonts w:ascii="ＭＳ 明朝" w:eastAsia="ＭＳ 明朝" w:hAnsi="ＭＳ 明朝" w:hint="eastAsia"/>
          <w:sz w:val="22"/>
        </w:rPr>
        <w:t>必要があれば</w:t>
      </w:r>
      <w:r w:rsidR="00661FC2" w:rsidRPr="009B1ABD">
        <w:rPr>
          <w:rFonts w:ascii="ＭＳ 明朝" w:eastAsia="ＭＳ 明朝" w:hAnsi="ＭＳ 明朝" w:hint="eastAsia"/>
          <w:sz w:val="22"/>
        </w:rPr>
        <w:t>競技別要項に「競技特性に応じた感染防止の対策」の項を設け明記し、本ガイドラインとともに大会実施前に周知徹底を行う</w:t>
      </w:r>
      <w:r w:rsidR="00E86A69">
        <w:rPr>
          <w:rFonts w:ascii="ＭＳ 明朝" w:eastAsia="ＭＳ 明朝" w:hAnsi="ＭＳ 明朝" w:hint="eastAsia"/>
          <w:sz w:val="22"/>
        </w:rPr>
        <w:t>こと</w:t>
      </w:r>
      <w:r w:rsidR="00661FC2" w:rsidRPr="009B1ABD">
        <w:rPr>
          <w:rFonts w:ascii="ＭＳ 明朝" w:eastAsia="ＭＳ 明朝" w:hAnsi="ＭＳ 明朝" w:hint="eastAsia"/>
          <w:sz w:val="22"/>
        </w:rPr>
        <w:t>。</w:t>
      </w:r>
    </w:p>
    <w:p w14:paraId="183D594D" w14:textId="1388F5FC" w:rsidR="00661FC2" w:rsidRDefault="00661FC2" w:rsidP="00661FC2">
      <w:pPr>
        <w:ind w:left="420"/>
        <w:jc w:val="left"/>
        <w:rPr>
          <w:rFonts w:ascii="ＭＳ 明朝" w:eastAsia="ＭＳ 明朝" w:hAnsi="ＭＳ 明朝"/>
          <w:sz w:val="22"/>
        </w:rPr>
      </w:pPr>
    </w:p>
    <w:p w14:paraId="0851825E" w14:textId="3A02FE01" w:rsidR="00E86A69" w:rsidRDefault="00E86A69" w:rsidP="00661FC2">
      <w:pPr>
        <w:ind w:left="420"/>
        <w:jc w:val="left"/>
        <w:rPr>
          <w:rFonts w:ascii="ＭＳ 明朝" w:eastAsia="ＭＳ 明朝" w:hAnsi="ＭＳ 明朝"/>
          <w:sz w:val="22"/>
        </w:rPr>
      </w:pPr>
    </w:p>
    <w:p w14:paraId="1FD74C80" w14:textId="219E7FB4" w:rsidR="00E86A69" w:rsidRDefault="00E86A69" w:rsidP="00661FC2">
      <w:pPr>
        <w:ind w:left="420"/>
        <w:jc w:val="left"/>
        <w:rPr>
          <w:rFonts w:ascii="ＭＳ 明朝" w:eastAsia="ＭＳ 明朝" w:hAnsi="ＭＳ 明朝"/>
          <w:sz w:val="22"/>
        </w:rPr>
      </w:pPr>
    </w:p>
    <w:p w14:paraId="5895CE84" w14:textId="06208BA7" w:rsidR="00E86A69" w:rsidRDefault="00E86A69" w:rsidP="00661FC2">
      <w:pPr>
        <w:ind w:left="420"/>
        <w:jc w:val="left"/>
        <w:rPr>
          <w:rFonts w:ascii="ＭＳ 明朝" w:eastAsia="ＭＳ 明朝" w:hAnsi="ＭＳ 明朝"/>
          <w:sz w:val="22"/>
        </w:rPr>
      </w:pPr>
    </w:p>
    <w:p w14:paraId="299A3626" w14:textId="77777777" w:rsidR="00E86A69" w:rsidRPr="00E86A69" w:rsidRDefault="00E86A69" w:rsidP="00661FC2">
      <w:pPr>
        <w:ind w:left="420"/>
        <w:jc w:val="left"/>
        <w:rPr>
          <w:rFonts w:ascii="ＭＳ 明朝" w:eastAsia="ＭＳ 明朝" w:hAnsi="ＭＳ 明朝"/>
          <w:sz w:val="22"/>
        </w:rPr>
      </w:pPr>
    </w:p>
    <w:p w14:paraId="6F9A886E" w14:textId="77777777" w:rsidR="009B1ABD" w:rsidRPr="009B1ABD" w:rsidRDefault="009B1ABD" w:rsidP="00661FC2">
      <w:pPr>
        <w:ind w:left="420"/>
        <w:jc w:val="left"/>
        <w:rPr>
          <w:rFonts w:ascii="ＭＳ 明朝" w:eastAsia="ＭＳ 明朝" w:hAnsi="ＭＳ 明朝"/>
          <w:sz w:val="22"/>
        </w:rPr>
      </w:pPr>
    </w:p>
    <w:p w14:paraId="0CF6DFA1" w14:textId="07B0E783" w:rsidR="00661FC2" w:rsidRPr="000A2291" w:rsidRDefault="00B75102" w:rsidP="00B75102">
      <w:pPr>
        <w:jc w:val="left"/>
        <w:rPr>
          <w:rFonts w:ascii="ＭＳ ゴシック" w:eastAsia="ＭＳ ゴシック" w:hAnsi="ＭＳ ゴシック"/>
          <w:b/>
          <w:bCs/>
          <w:sz w:val="24"/>
          <w:szCs w:val="24"/>
        </w:rPr>
      </w:pPr>
      <w:r w:rsidRPr="000A2291">
        <w:rPr>
          <w:rFonts w:ascii="ＭＳ ゴシック" w:eastAsia="ＭＳ ゴシック" w:hAnsi="ＭＳ ゴシック" w:hint="eastAsia"/>
          <w:b/>
          <w:bCs/>
          <w:sz w:val="24"/>
          <w:szCs w:val="24"/>
        </w:rPr>
        <w:lastRenderedPageBreak/>
        <w:t>３．</w:t>
      </w:r>
      <w:r w:rsidR="00661FC2" w:rsidRPr="000A2291">
        <w:rPr>
          <w:rFonts w:ascii="ＭＳ ゴシック" w:eastAsia="ＭＳ ゴシック" w:hAnsi="ＭＳ ゴシック" w:hint="eastAsia"/>
          <w:b/>
          <w:bCs/>
          <w:sz w:val="24"/>
          <w:szCs w:val="24"/>
        </w:rPr>
        <w:t>以下の事項に該当する場合は参加を認めない。</w:t>
      </w:r>
    </w:p>
    <w:p w14:paraId="4A751AD7" w14:textId="0A5FE979" w:rsidR="00661FC2" w:rsidRPr="009B1ABD" w:rsidRDefault="00B75102"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 xml:space="preserve">① </w:t>
      </w:r>
      <w:r w:rsidR="00661FC2" w:rsidRPr="009B1ABD">
        <w:rPr>
          <w:rFonts w:ascii="ＭＳ 明朝" w:eastAsia="ＭＳ 明朝" w:hAnsi="ＭＳ 明朝" w:hint="eastAsia"/>
          <w:sz w:val="22"/>
        </w:rPr>
        <w:t>体調不良がある場合。（例 発熱・咳・のどの痛みなどの症状がある場合）</w:t>
      </w:r>
    </w:p>
    <w:p w14:paraId="7B0E6E60" w14:textId="3D8F585C" w:rsidR="00661FC2" w:rsidRPr="009B1ABD" w:rsidRDefault="00661FC2" w:rsidP="00380F45">
      <w:pPr>
        <w:ind w:firstLineChars="300" w:firstLine="660"/>
        <w:jc w:val="left"/>
        <w:rPr>
          <w:rFonts w:ascii="ＭＳ 明朝" w:eastAsia="ＭＳ 明朝" w:hAnsi="ＭＳ 明朝"/>
          <w:sz w:val="22"/>
        </w:rPr>
      </w:pPr>
      <w:r w:rsidRPr="009B1ABD">
        <w:rPr>
          <w:rFonts w:ascii="ＭＳ 明朝" w:eastAsia="ＭＳ 明朝" w:hAnsi="ＭＳ 明朝" w:hint="eastAsia"/>
          <w:sz w:val="22"/>
        </w:rPr>
        <w:t>※当日急な症状が見られる場合は、引率者が保護者等に連絡をとり帰宅させる。</w:t>
      </w:r>
    </w:p>
    <w:p w14:paraId="0E8CAD69" w14:textId="77777777" w:rsidR="00380F45" w:rsidRDefault="00B75102" w:rsidP="00B75102">
      <w:pPr>
        <w:ind w:leftChars="200" w:left="420"/>
        <w:jc w:val="left"/>
        <w:rPr>
          <w:rFonts w:ascii="ＭＳ 明朝" w:eastAsia="ＭＳ 明朝" w:hAnsi="ＭＳ 明朝"/>
          <w:sz w:val="22"/>
        </w:rPr>
      </w:pPr>
      <w:r w:rsidRPr="009B1ABD">
        <w:rPr>
          <w:rFonts w:ascii="ＭＳ 明朝" w:eastAsia="ＭＳ 明朝" w:hAnsi="ＭＳ 明朝" w:hint="eastAsia"/>
          <w:sz w:val="22"/>
        </w:rPr>
        <w:t xml:space="preserve">② </w:t>
      </w:r>
      <w:r w:rsidR="00661FC2" w:rsidRPr="009B1ABD">
        <w:rPr>
          <w:rFonts w:ascii="ＭＳ 明朝" w:eastAsia="ＭＳ 明朝" w:hAnsi="ＭＳ 明朝" w:hint="eastAsia"/>
          <w:sz w:val="22"/>
        </w:rPr>
        <w:t>同居家族や身近な知人に感染が疑われる方がいる場合。</w:t>
      </w:r>
    </w:p>
    <w:p w14:paraId="1D93E54C" w14:textId="7B4E868C" w:rsidR="00661FC2" w:rsidRPr="009B1ABD" w:rsidRDefault="00661FC2" w:rsidP="00380F45">
      <w:pPr>
        <w:ind w:leftChars="200" w:left="420" w:firstLineChars="100" w:firstLine="220"/>
        <w:jc w:val="left"/>
        <w:rPr>
          <w:rFonts w:ascii="ＭＳ 明朝" w:eastAsia="ＭＳ 明朝" w:hAnsi="ＭＳ 明朝"/>
          <w:sz w:val="22"/>
        </w:rPr>
      </w:pPr>
      <w:r w:rsidRPr="009B1ABD">
        <w:rPr>
          <w:rFonts w:ascii="ＭＳ 明朝" w:eastAsia="ＭＳ 明朝" w:hAnsi="ＭＳ 明朝" w:hint="eastAsia"/>
          <w:sz w:val="22"/>
        </w:rPr>
        <w:t>（PCR検査を実施し結果待ちの方がいる場合　等）</w:t>
      </w:r>
    </w:p>
    <w:p w14:paraId="3EA4699D" w14:textId="45A77C3F" w:rsidR="00661FC2" w:rsidRPr="009B1ABD" w:rsidRDefault="00661FC2" w:rsidP="00661FC2">
      <w:pPr>
        <w:ind w:left="420"/>
        <w:jc w:val="left"/>
        <w:rPr>
          <w:rFonts w:ascii="ＭＳ 明朝" w:eastAsia="ＭＳ 明朝" w:hAnsi="ＭＳ 明朝"/>
          <w:sz w:val="22"/>
        </w:rPr>
      </w:pPr>
    </w:p>
    <w:p w14:paraId="45565D05" w14:textId="09FCF7F8" w:rsidR="00661FC2" w:rsidRPr="00380F45" w:rsidRDefault="00661FC2" w:rsidP="00380F45">
      <w:pPr>
        <w:pStyle w:val="a3"/>
        <w:numPr>
          <w:ilvl w:val="0"/>
          <w:numId w:val="10"/>
        </w:numPr>
        <w:ind w:leftChars="0"/>
        <w:jc w:val="left"/>
        <w:rPr>
          <w:rFonts w:ascii="ＭＳ 明朝" w:eastAsia="ＭＳ 明朝" w:hAnsi="ＭＳ 明朝"/>
          <w:sz w:val="22"/>
        </w:rPr>
      </w:pPr>
      <w:r w:rsidRPr="00380F45">
        <w:rPr>
          <w:rFonts w:ascii="ＭＳ 明朝" w:eastAsia="ＭＳ 明朝" w:hAnsi="ＭＳ 明朝" w:hint="eastAsia"/>
          <w:sz w:val="22"/>
        </w:rPr>
        <w:t>大会期間中は引率</w:t>
      </w:r>
      <w:r w:rsidR="006B1ED0" w:rsidRPr="00380F45">
        <w:rPr>
          <w:rFonts w:ascii="ＭＳ 明朝" w:eastAsia="ＭＳ 明朝" w:hAnsi="ＭＳ 明朝" w:hint="eastAsia"/>
          <w:sz w:val="22"/>
        </w:rPr>
        <w:t>指導者</w:t>
      </w:r>
      <w:r w:rsidRPr="00380F45">
        <w:rPr>
          <w:rFonts w:ascii="ＭＳ 明朝" w:eastAsia="ＭＳ 明朝" w:hAnsi="ＭＳ 明朝" w:hint="eastAsia"/>
          <w:sz w:val="22"/>
        </w:rPr>
        <w:t>及び大会役員で</w:t>
      </w:r>
      <w:r w:rsidR="006B1ED0" w:rsidRPr="00380F45">
        <w:rPr>
          <w:rFonts w:ascii="ＭＳ 明朝" w:eastAsia="ＭＳ 明朝" w:hAnsi="ＭＳ 明朝" w:hint="eastAsia"/>
          <w:sz w:val="22"/>
        </w:rPr>
        <w:t>団員</w:t>
      </w:r>
      <w:r w:rsidRPr="00380F45">
        <w:rPr>
          <w:rFonts w:ascii="ＭＳ 明朝" w:eastAsia="ＭＳ 明朝" w:hAnsi="ＭＳ 明朝" w:hint="eastAsia"/>
          <w:sz w:val="22"/>
        </w:rPr>
        <w:t>の健康観察を徹底する。</w:t>
      </w:r>
    </w:p>
    <w:p w14:paraId="55F5D142" w14:textId="34CD4634" w:rsidR="00661FC2" w:rsidRPr="00380F45" w:rsidRDefault="00661FC2" w:rsidP="00661FC2">
      <w:pPr>
        <w:ind w:left="420"/>
        <w:jc w:val="left"/>
        <w:rPr>
          <w:rFonts w:ascii="ＭＳ 明朝" w:eastAsia="ＭＳ 明朝" w:hAnsi="ＭＳ 明朝"/>
          <w:sz w:val="22"/>
        </w:rPr>
      </w:pPr>
    </w:p>
    <w:p w14:paraId="420B0A7D" w14:textId="77777777" w:rsidR="009B1ABD" w:rsidRPr="009B1ABD" w:rsidRDefault="009B1ABD" w:rsidP="00661FC2">
      <w:pPr>
        <w:ind w:left="420"/>
        <w:jc w:val="left"/>
        <w:rPr>
          <w:rFonts w:ascii="ＭＳ 明朝" w:eastAsia="ＭＳ 明朝" w:hAnsi="ＭＳ 明朝"/>
          <w:sz w:val="22"/>
        </w:rPr>
      </w:pPr>
    </w:p>
    <w:p w14:paraId="75E143B3" w14:textId="60F1C7B6" w:rsidR="00DB09FF" w:rsidRPr="000A2291" w:rsidRDefault="00B75102" w:rsidP="00B75102">
      <w:pPr>
        <w:jc w:val="left"/>
        <w:rPr>
          <w:rFonts w:ascii="ＭＳ ゴシック" w:eastAsia="ＭＳ ゴシック" w:hAnsi="ＭＳ ゴシック"/>
          <w:b/>
          <w:bCs/>
          <w:sz w:val="24"/>
          <w:szCs w:val="24"/>
        </w:rPr>
      </w:pPr>
      <w:r w:rsidRPr="000A2291">
        <w:rPr>
          <w:rFonts w:ascii="ＭＳ ゴシック" w:eastAsia="ＭＳ ゴシック" w:hAnsi="ＭＳ ゴシック" w:hint="eastAsia"/>
          <w:b/>
          <w:bCs/>
          <w:sz w:val="24"/>
          <w:szCs w:val="24"/>
        </w:rPr>
        <w:t>４．</w:t>
      </w:r>
      <w:r w:rsidR="00DB09FF" w:rsidRPr="000A2291">
        <w:rPr>
          <w:rFonts w:ascii="ＭＳ ゴシック" w:eastAsia="ＭＳ ゴシック" w:hAnsi="ＭＳ ゴシック" w:hint="eastAsia"/>
          <w:b/>
          <w:bCs/>
          <w:sz w:val="24"/>
          <w:szCs w:val="24"/>
        </w:rPr>
        <w:t>大会途中で県内新規感染者が発生した場合</w:t>
      </w:r>
    </w:p>
    <w:p w14:paraId="537D3828" w14:textId="1956C947" w:rsidR="00DB09FF" w:rsidRPr="009B1ABD" w:rsidRDefault="007D17F5" w:rsidP="00B75102">
      <w:pPr>
        <w:ind w:left="420" w:firstLineChars="100" w:firstLine="220"/>
        <w:jc w:val="left"/>
        <w:rPr>
          <w:rFonts w:ascii="ＭＳ 明朝" w:eastAsia="ＭＳ 明朝" w:hAnsi="ＭＳ 明朝"/>
          <w:sz w:val="22"/>
        </w:rPr>
      </w:pPr>
      <w:r>
        <w:rPr>
          <w:rFonts w:ascii="ＭＳ 明朝" w:eastAsia="ＭＳ 明朝" w:hAnsi="ＭＳ 明朝" w:hint="eastAsia"/>
          <w:sz w:val="22"/>
        </w:rPr>
        <w:t>状況に応じて開催・</w:t>
      </w:r>
      <w:r w:rsidR="00DB09FF" w:rsidRPr="009B1ABD">
        <w:rPr>
          <w:rFonts w:ascii="ＭＳ 明朝" w:eastAsia="ＭＳ 明朝" w:hAnsi="ＭＳ 明朝" w:hint="eastAsia"/>
          <w:sz w:val="22"/>
        </w:rPr>
        <w:t>中止の判断を行う。また、万が一感染者が大会参加者であった場合には、行政機関や保健所の指示に従い、経過等については各競技</w:t>
      </w:r>
      <w:r w:rsidR="006B1ED0" w:rsidRPr="009B1ABD">
        <w:rPr>
          <w:rFonts w:ascii="ＭＳ 明朝" w:eastAsia="ＭＳ 明朝" w:hAnsi="ＭＳ 明朝" w:hint="eastAsia"/>
          <w:sz w:val="22"/>
        </w:rPr>
        <w:t>責任者</w:t>
      </w:r>
      <w:r w:rsidR="00DB09FF" w:rsidRPr="009B1ABD">
        <w:rPr>
          <w:rFonts w:ascii="ＭＳ 明朝" w:eastAsia="ＭＳ 明朝" w:hAnsi="ＭＳ 明朝" w:hint="eastAsia"/>
          <w:sz w:val="22"/>
        </w:rPr>
        <w:t>を通じて</w:t>
      </w:r>
      <w:r w:rsidR="006B1ED0" w:rsidRPr="009B1ABD">
        <w:rPr>
          <w:rFonts w:ascii="ＭＳ 明朝" w:eastAsia="ＭＳ 明朝" w:hAnsi="ＭＳ 明朝" w:hint="eastAsia"/>
          <w:sz w:val="22"/>
        </w:rPr>
        <w:t>高知県スポーツ協会</w:t>
      </w:r>
      <w:r w:rsidR="00B548DD">
        <w:rPr>
          <w:rFonts w:ascii="ＭＳ 明朝" w:eastAsia="ＭＳ 明朝" w:hAnsi="ＭＳ 明朝" w:hint="eastAsia"/>
          <w:sz w:val="22"/>
        </w:rPr>
        <w:t>へ</w:t>
      </w:r>
      <w:r w:rsidR="00DB09FF" w:rsidRPr="009B1ABD">
        <w:rPr>
          <w:rFonts w:ascii="ＭＳ 明朝" w:eastAsia="ＭＳ 明朝" w:hAnsi="ＭＳ 明朝" w:hint="eastAsia"/>
          <w:sz w:val="22"/>
        </w:rPr>
        <w:t>連絡を行う</w:t>
      </w:r>
      <w:r w:rsidR="00B548DD">
        <w:rPr>
          <w:rFonts w:ascii="ＭＳ 明朝" w:eastAsia="ＭＳ 明朝" w:hAnsi="ＭＳ 明朝" w:hint="eastAsia"/>
          <w:sz w:val="22"/>
        </w:rPr>
        <w:t>こと</w:t>
      </w:r>
      <w:r w:rsidR="00DB09FF" w:rsidRPr="009B1ABD">
        <w:rPr>
          <w:rFonts w:ascii="ＭＳ 明朝" w:eastAsia="ＭＳ 明朝" w:hAnsi="ＭＳ 明朝" w:hint="eastAsia"/>
          <w:sz w:val="22"/>
        </w:rPr>
        <w:t>。</w:t>
      </w:r>
    </w:p>
    <w:p w14:paraId="2DFFF657" w14:textId="3C9E2FD5" w:rsidR="00DB09FF" w:rsidRPr="00B548DD" w:rsidRDefault="00DB09FF" w:rsidP="00DB09FF">
      <w:pPr>
        <w:ind w:left="420"/>
        <w:jc w:val="left"/>
        <w:rPr>
          <w:rFonts w:ascii="ＭＳ 明朝" w:eastAsia="ＭＳ 明朝" w:hAnsi="ＭＳ 明朝"/>
          <w:sz w:val="22"/>
        </w:rPr>
      </w:pPr>
    </w:p>
    <w:p w14:paraId="1B9DD0BA" w14:textId="77777777" w:rsidR="009B1ABD" w:rsidRPr="009B1ABD" w:rsidRDefault="009B1ABD" w:rsidP="00DB09FF">
      <w:pPr>
        <w:ind w:left="420"/>
        <w:jc w:val="left"/>
        <w:rPr>
          <w:rFonts w:ascii="ＭＳ 明朝" w:eastAsia="ＭＳ 明朝" w:hAnsi="ＭＳ 明朝"/>
          <w:sz w:val="22"/>
        </w:rPr>
      </w:pPr>
    </w:p>
    <w:p w14:paraId="6BB0C560" w14:textId="4BF0DCDE" w:rsidR="00DB09FF" w:rsidRPr="000A2291" w:rsidRDefault="00B75102" w:rsidP="00B75102">
      <w:pPr>
        <w:jc w:val="left"/>
        <w:rPr>
          <w:rFonts w:ascii="ＭＳ ゴシック" w:eastAsia="ＭＳ ゴシック" w:hAnsi="ＭＳ ゴシック"/>
          <w:b/>
          <w:bCs/>
          <w:sz w:val="24"/>
          <w:szCs w:val="24"/>
        </w:rPr>
      </w:pPr>
      <w:r w:rsidRPr="000A2291">
        <w:rPr>
          <w:rFonts w:ascii="ＭＳ ゴシック" w:eastAsia="ＭＳ ゴシック" w:hAnsi="ＭＳ ゴシック" w:hint="eastAsia"/>
          <w:b/>
          <w:bCs/>
          <w:sz w:val="24"/>
          <w:szCs w:val="24"/>
        </w:rPr>
        <w:t>５．</w:t>
      </w:r>
      <w:r w:rsidR="00DB09FF" w:rsidRPr="000A2291">
        <w:rPr>
          <w:rFonts w:ascii="ＭＳ ゴシック" w:eastAsia="ＭＳ ゴシック" w:hAnsi="ＭＳ ゴシック" w:hint="eastAsia"/>
          <w:b/>
          <w:bCs/>
          <w:sz w:val="24"/>
          <w:szCs w:val="24"/>
        </w:rPr>
        <w:t>大会終了後に大会参加者の感染が発覚した場合</w:t>
      </w:r>
    </w:p>
    <w:p w14:paraId="1A0F9E77" w14:textId="1C8B4E46" w:rsidR="00DB09FF" w:rsidRPr="009B1ABD" w:rsidRDefault="00DB09FF" w:rsidP="00DB09FF">
      <w:pPr>
        <w:ind w:left="420"/>
        <w:jc w:val="left"/>
        <w:rPr>
          <w:rFonts w:ascii="ＭＳ 明朝" w:eastAsia="ＭＳ 明朝" w:hAnsi="ＭＳ 明朝"/>
          <w:sz w:val="22"/>
        </w:rPr>
      </w:pPr>
      <w:r w:rsidRPr="009B1ABD">
        <w:rPr>
          <w:rFonts w:ascii="ＭＳ 明朝" w:eastAsia="ＭＳ 明朝" w:hAnsi="ＭＳ 明朝" w:hint="eastAsia"/>
          <w:sz w:val="22"/>
        </w:rPr>
        <w:t xml:space="preserve">　各</w:t>
      </w:r>
      <w:r w:rsidR="006B1ED0" w:rsidRPr="009B1ABD">
        <w:rPr>
          <w:rFonts w:ascii="ＭＳ 明朝" w:eastAsia="ＭＳ 明朝" w:hAnsi="ＭＳ 明朝" w:hint="eastAsia"/>
          <w:sz w:val="22"/>
        </w:rPr>
        <w:t>団</w:t>
      </w:r>
      <w:r w:rsidRPr="009B1ABD">
        <w:rPr>
          <w:rFonts w:ascii="ＭＳ 明朝" w:eastAsia="ＭＳ 明朝" w:hAnsi="ＭＳ 明朝" w:hint="eastAsia"/>
          <w:sz w:val="22"/>
        </w:rPr>
        <w:t>の判断や、行政機関の指示に従う。その経過等については各競技</w:t>
      </w:r>
      <w:r w:rsidR="006B1ED0" w:rsidRPr="009B1ABD">
        <w:rPr>
          <w:rFonts w:ascii="ＭＳ 明朝" w:eastAsia="ＭＳ 明朝" w:hAnsi="ＭＳ 明朝" w:hint="eastAsia"/>
          <w:sz w:val="22"/>
        </w:rPr>
        <w:t>責任者</w:t>
      </w:r>
      <w:r w:rsidRPr="009B1ABD">
        <w:rPr>
          <w:rFonts w:ascii="ＭＳ 明朝" w:eastAsia="ＭＳ 明朝" w:hAnsi="ＭＳ 明朝" w:hint="eastAsia"/>
          <w:sz w:val="22"/>
        </w:rPr>
        <w:t>を通じて</w:t>
      </w:r>
      <w:r w:rsidR="006B1ED0" w:rsidRPr="009B1ABD">
        <w:rPr>
          <w:rFonts w:ascii="ＭＳ 明朝" w:eastAsia="ＭＳ 明朝" w:hAnsi="ＭＳ 明朝" w:hint="eastAsia"/>
          <w:sz w:val="22"/>
        </w:rPr>
        <w:t>高知県スポーツ協会</w:t>
      </w:r>
      <w:r w:rsidR="00B548DD">
        <w:rPr>
          <w:rFonts w:ascii="ＭＳ 明朝" w:eastAsia="ＭＳ 明朝" w:hAnsi="ＭＳ 明朝" w:hint="eastAsia"/>
          <w:sz w:val="22"/>
        </w:rPr>
        <w:t>へ</w:t>
      </w:r>
      <w:r w:rsidR="006B1ED0" w:rsidRPr="009B1ABD">
        <w:rPr>
          <w:rFonts w:ascii="ＭＳ 明朝" w:eastAsia="ＭＳ 明朝" w:hAnsi="ＭＳ 明朝" w:hint="eastAsia"/>
          <w:sz w:val="22"/>
        </w:rPr>
        <w:t>連絡を</w:t>
      </w:r>
      <w:r w:rsidRPr="009B1ABD">
        <w:rPr>
          <w:rFonts w:ascii="ＭＳ 明朝" w:eastAsia="ＭＳ 明朝" w:hAnsi="ＭＳ 明朝" w:hint="eastAsia"/>
          <w:sz w:val="22"/>
        </w:rPr>
        <w:t>行う。また大会参加者より感染者が発生した場合に備え、【別紙１・２】については２</w:t>
      </w:r>
      <w:r w:rsidR="006266B1">
        <w:rPr>
          <w:rFonts w:ascii="ＭＳ 明朝" w:eastAsia="ＭＳ 明朝" w:hAnsi="ＭＳ 明朝" w:hint="eastAsia"/>
          <w:sz w:val="22"/>
        </w:rPr>
        <w:t>ヵ月</w:t>
      </w:r>
      <w:r w:rsidRPr="009B1ABD">
        <w:rPr>
          <w:rFonts w:ascii="ＭＳ 明朝" w:eastAsia="ＭＳ 明朝" w:hAnsi="ＭＳ 明朝" w:hint="eastAsia"/>
          <w:sz w:val="22"/>
        </w:rPr>
        <w:t>間保存し、その後は適切に廃棄すること。</w:t>
      </w:r>
    </w:p>
    <w:p w14:paraId="038189AA" w14:textId="7923A94C" w:rsidR="00DB09FF" w:rsidRPr="009B1ABD" w:rsidRDefault="00DB09FF" w:rsidP="00DB09FF">
      <w:pPr>
        <w:ind w:left="420"/>
        <w:jc w:val="left"/>
        <w:rPr>
          <w:rFonts w:ascii="ＭＳ 明朝" w:eastAsia="ＭＳ 明朝" w:hAnsi="ＭＳ 明朝"/>
          <w:sz w:val="22"/>
        </w:rPr>
      </w:pPr>
    </w:p>
    <w:p w14:paraId="6822B1F5" w14:textId="1611ECD5" w:rsidR="00B75102" w:rsidRPr="009B1ABD" w:rsidRDefault="00B75102" w:rsidP="00DB09FF">
      <w:pPr>
        <w:ind w:left="420"/>
        <w:jc w:val="left"/>
        <w:rPr>
          <w:rFonts w:ascii="ＭＳ 明朝" w:eastAsia="ＭＳ 明朝" w:hAnsi="ＭＳ 明朝"/>
          <w:sz w:val="22"/>
        </w:rPr>
      </w:pPr>
    </w:p>
    <w:p w14:paraId="4C267F64" w14:textId="7BF20946" w:rsidR="00503695" w:rsidRPr="009B1ABD" w:rsidRDefault="00503695" w:rsidP="0035089B">
      <w:pPr>
        <w:jc w:val="left"/>
        <w:rPr>
          <w:rFonts w:ascii="ＭＳ 明朝" w:eastAsia="ＭＳ 明朝" w:hAnsi="ＭＳ 明朝"/>
          <w:sz w:val="22"/>
        </w:rPr>
      </w:pPr>
    </w:p>
    <w:sectPr w:rsidR="00503695" w:rsidRPr="009B1ABD" w:rsidSect="009B1A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E0B" w14:textId="77777777" w:rsidR="000F7D7E" w:rsidRDefault="000F7D7E" w:rsidP="000F7D7E">
      <w:r>
        <w:separator/>
      </w:r>
    </w:p>
  </w:endnote>
  <w:endnote w:type="continuationSeparator" w:id="0">
    <w:p w14:paraId="20153A8D" w14:textId="77777777" w:rsidR="000F7D7E" w:rsidRDefault="000F7D7E" w:rsidP="000F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B601" w14:textId="77777777" w:rsidR="000F7D7E" w:rsidRDefault="000F7D7E" w:rsidP="000F7D7E">
      <w:r>
        <w:separator/>
      </w:r>
    </w:p>
  </w:footnote>
  <w:footnote w:type="continuationSeparator" w:id="0">
    <w:p w14:paraId="76858220" w14:textId="77777777" w:rsidR="000F7D7E" w:rsidRDefault="000F7D7E" w:rsidP="000F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659"/>
    <w:multiLevelType w:val="hybridMultilevel"/>
    <w:tmpl w:val="285E0464"/>
    <w:lvl w:ilvl="0" w:tplc="507AC20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A83E9A"/>
    <w:multiLevelType w:val="hybridMultilevel"/>
    <w:tmpl w:val="8994563E"/>
    <w:lvl w:ilvl="0" w:tplc="3AA68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104CF"/>
    <w:multiLevelType w:val="hybridMultilevel"/>
    <w:tmpl w:val="4DCACC7C"/>
    <w:lvl w:ilvl="0" w:tplc="69DA6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2202E"/>
    <w:multiLevelType w:val="hybridMultilevel"/>
    <w:tmpl w:val="DBA84256"/>
    <w:lvl w:ilvl="0" w:tplc="69B26B36">
      <w:start w:val="1"/>
      <w:numFmt w:val="decimal"/>
      <w:lvlText w:val="（%1）"/>
      <w:lvlJc w:val="left"/>
      <w:pPr>
        <w:ind w:left="720" w:hanging="720"/>
      </w:pPr>
      <w:rPr>
        <w:rFonts w:hint="default"/>
      </w:rPr>
    </w:lvl>
    <w:lvl w:ilvl="1" w:tplc="4D0AFB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42CB"/>
    <w:multiLevelType w:val="hybridMultilevel"/>
    <w:tmpl w:val="F9746FBA"/>
    <w:lvl w:ilvl="0" w:tplc="2E0CCD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146EC"/>
    <w:multiLevelType w:val="hybridMultilevel"/>
    <w:tmpl w:val="4A0E5F98"/>
    <w:lvl w:ilvl="0" w:tplc="108E93A2">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57800E0E"/>
    <w:multiLevelType w:val="hybridMultilevel"/>
    <w:tmpl w:val="063C7D90"/>
    <w:lvl w:ilvl="0" w:tplc="DBF029B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FF5622"/>
    <w:multiLevelType w:val="hybridMultilevel"/>
    <w:tmpl w:val="E9A03E50"/>
    <w:lvl w:ilvl="0" w:tplc="D8DAB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DA2EDF"/>
    <w:multiLevelType w:val="hybridMultilevel"/>
    <w:tmpl w:val="7D8ABF6E"/>
    <w:lvl w:ilvl="0" w:tplc="865AC64C">
      <w:start w:val="1"/>
      <w:numFmt w:val="decimal"/>
      <w:lvlText w:val="（%1）"/>
      <w:lvlJc w:val="left"/>
      <w:pPr>
        <w:ind w:left="720" w:hanging="720"/>
      </w:pPr>
      <w:rPr>
        <w:rFonts w:hint="default"/>
      </w:rPr>
    </w:lvl>
    <w:lvl w:ilvl="1" w:tplc="72324F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8"/>
  </w:num>
  <w:num w:numId="6">
    <w:abstractNumId w:val="6"/>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6"/>
    <w:rsid w:val="000A2291"/>
    <w:rsid w:val="000B1913"/>
    <w:rsid w:val="000E1A32"/>
    <w:rsid w:val="000F7D7E"/>
    <w:rsid w:val="00100BD6"/>
    <w:rsid w:val="0035089B"/>
    <w:rsid w:val="00380F45"/>
    <w:rsid w:val="0038545E"/>
    <w:rsid w:val="003F4506"/>
    <w:rsid w:val="00503695"/>
    <w:rsid w:val="00573AE5"/>
    <w:rsid w:val="005B3F63"/>
    <w:rsid w:val="006176F0"/>
    <w:rsid w:val="006266B1"/>
    <w:rsid w:val="00661FC2"/>
    <w:rsid w:val="00684DB5"/>
    <w:rsid w:val="00690FE4"/>
    <w:rsid w:val="006B1ED0"/>
    <w:rsid w:val="00761591"/>
    <w:rsid w:val="007D17F5"/>
    <w:rsid w:val="007F2843"/>
    <w:rsid w:val="007F7DCF"/>
    <w:rsid w:val="00945CE7"/>
    <w:rsid w:val="009751E4"/>
    <w:rsid w:val="009A1C0E"/>
    <w:rsid w:val="009B1ABD"/>
    <w:rsid w:val="00AA67BA"/>
    <w:rsid w:val="00B21B13"/>
    <w:rsid w:val="00B548DD"/>
    <w:rsid w:val="00B75102"/>
    <w:rsid w:val="00BA13F7"/>
    <w:rsid w:val="00BD74D7"/>
    <w:rsid w:val="00DB09FF"/>
    <w:rsid w:val="00E86A69"/>
    <w:rsid w:val="00EA1581"/>
    <w:rsid w:val="00EA1870"/>
    <w:rsid w:val="00F6012D"/>
    <w:rsid w:val="00F778B3"/>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2F1D8"/>
  <w15:chartTrackingRefBased/>
  <w15:docId w15:val="{A6BB3E87-01D5-4A5E-B105-A4A51A69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BD6"/>
    <w:pPr>
      <w:ind w:leftChars="400" w:left="840"/>
    </w:pPr>
  </w:style>
  <w:style w:type="paragraph" w:styleId="a4">
    <w:name w:val="Balloon Text"/>
    <w:basedOn w:val="a"/>
    <w:link w:val="a5"/>
    <w:uiPriority w:val="99"/>
    <w:semiHidden/>
    <w:unhideWhenUsed/>
    <w:rsid w:val="006B1E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ED0"/>
    <w:rPr>
      <w:rFonts w:asciiTheme="majorHAnsi" w:eastAsiaTheme="majorEastAsia" w:hAnsiTheme="majorHAnsi" w:cstheme="majorBidi"/>
      <w:sz w:val="18"/>
      <w:szCs w:val="18"/>
    </w:rPr>
  </w:style>
  <w:style w:type="paragraph" w:styleId="a6">
    <w:name w:val="header"/>
    <w:basedOn w:val="a"/>
    <w:link w:val="a7"/>
    <w:uiPriority w:val="99"/>
    <w:unhideWhenUsed/>
    <w:rsid w:val="000F7D7E"/>
    <w:pPr>
      <w:tabs>
        <w:tab w:val="center" w:pos="4252"/>
        <w:tab w:val="right" w:pos="8504"/>
      </w:tabs>
      <w:snapToGrid w:val="0"/>
    </w:pPr>
  </w:style>
  <w:style w:type="character" w:customStyle="1" w:styleId="a7">
    <w:name w:val="ヘッダー (文字)"/>
    <w:basedOn w:val="a0"/>
    <w:link w:val="a6"/>
    <w:uiPriority w:val="99"/>
    <w:rsid w:val="000F7D7E"/>
  </w:style>
  <w:style w:type="paragraph" w:styleId="a8">
    <w:name w:val="footer"/>
    <w:basedOn w:val="a"/>
    <w:link w:val="a9"/>
    <w:uiPriority w:val="99"/>
    <w:unhideWhenUsed/>
    <w:rsid w:val="000F7D7E"/>
    <w:pPr>
      <w:tabs>
        <w:tab w:val="center" w:pos="4252"/>
        <w:tab w:val="right" w:pos="8504"/>
      </w:tabs>
      <w:snapToGrid w:val="0"/>
    </w:pPr>
  </w:style>
  <w:style w:type="character" w:customStyle="1" w:styleId="a9">
    <w:name w:val="フッター (文字)"/>
    <w:basedOn w:val="a0"/>
    <w:link w:val="a8"/>
    <w:uiPriority w:val="99"/>
    <w:rsid w:val="000F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cmpd="thinThick">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9A81-8DCA-4D5B-A857-D568768B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高知県スポーツ協会</dc:creator>
  <cp:keywords/>
  <dc:description/>
  <cp:lastModifiedBy>owner</cp:lastModifiedBy>
  <cp:revision>13</cp:revision>
  <cp:lastPrinted>2021-01-07T05:25:00Z</cp:lastPrinted>
  <dcterms:created xsi:type="dcterms:W3CDTF">2020-07-01T05:36:00Z</dcterms:created>
  <dcterms:modified xsi:type="dcterms:W3CDTF">2021-01-07T08:00:00Z</dcterms:modified>
</cp:coreProperties>
</file>